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98C9" w14:textId="58051B25" w:rsidR="003A5F54" w:rsidRDefault="00396C67">
      <w:pPr>
        <w:rPr>
          <w:lang w:val="fr-FR"/>
        </w:rPr>
      </w:pPr>
      <w:r>
        <w:rPr>
          <w:lang w:val="fr-FR"/>
        </w:rPr>
        <w:t xml:space="preserve">HB – </w:t>
      </w:r>
      <w:proofErr w:type="spellStart"/>
      <w:r>
        <w:rPr>
          <w:lang w:val="fr-FR"/>
        </w:rPr>
        <w:t>Ecouter</w:t>
      </w:r>
      <w:proofErr w:type="spellEnd"/>
      <w:r>
        <w:rPr>
          <w:lang w:val="fr-FR"/>
        </w:rPr>
        <w:t xml:space="preserve"> le monde : Rumeur dans la jungle – Documentaire d’</w:t>
      </w:r>
      <w:proofErr w:type="spellStart"/>
      <w:r>
        <w:rPr>
          <w:lang w:val="fr-FR"/>
        </w:rPr>
        <w:t>Umay</w:t>
      </w:r>
      <w:proofErr w:type="spellEnd"/>
    </w:p>
    <w:p w14:paraId="509E63E5" w14:textId="77777777" w:rsidR="00431FA0" w:rsidRDefault="00431FA0">
      <w:pPr>
        <w:rPr>
          <w:lang w:val="fr-FR"/>
        </w:rPr>
      </w:pPr>
    </w:p>
    <w:p w14:paraId="35813608" w14:textId="05CC6E76" w:rsidR="008D2861" w:rsidRPr="00A52C4A" w:rsidRDefault="008D2861">
      <w:pPr>
        <w:rPr>
          <w:b/>
          <w:bCs/>
          <w:sz w:val="20"/>
          <w:szCs w:val="20"/>
          <w:lang w:val="fr-FR"/>
        </w:rPr>
      </w:pPr>
      <w:r w:rsidRPr="00A52C4A">
        <w:rPr>
          <w:b/>
          <w:bCs/>
          <w:sz w:val="20"/>
          <w:szCs w:val="20"/>
          <w:lang w:val="fr-FR"/>
        </w:rPr>
        <w:t>Thème :</w:t>
      </w:r>
      <w:r w:rsidR="001F1AD3" w:rsidRPr="00A52C4A">
        <w:rPr>
          <w:b/>
          <w:bCs/>
          <w:sz w:val="20"/>
          <w:szCs w:val="20"/>
          <w:lang w:val="fr-FR"/>
        </w:rPr>
        <w:t xml:space="preserve"> </w:t>
      </w:r>
      <w:r w:rsidR="000A37E2" w:rsidRPr="00A52C4A">
        <w:rPr>
          <w:b/>
          <w:bCs/>
          <w:sz w:val="20"/>
          <w:szCs w:val="20"/>
          <w:lang w:val="fr-FR"/>
        </w:rPr>
        <w:t xml:space="preserve">Voyage, </w:t>
      </w:r>
      <w:r w:rsidR="00115422" w:rsidRPr="00A52C4A">
        <w:rPr>
          <w:b/>
          <w:bCs/>
          <w:sz w:val="20"/>
          <w:szCs w:val="20"/>
          <w:lang w:val="fr-FR"/>
        </w:rPr>
        <w:t xml:space="preserve">pouvoir de la </w:t>
      </w:r>
      <w:r w:rsidR="000A37E2" w:rsidRPr="00A52C4A">
        <w:rPr>
          <w:b/>
          <w:bCs/>
          <w:sz w:val="20"/>
          <w:szCs w:val="20"/>
          <w:lang w:val="fr-FR"/>
        </w:rPr>
        <w:t>nature</w:t>
      </w:r>
      <w:r w:rsidR="000F5E16">
        <w:rPr>
          <w:b/>
          <w:bCs/>
          <w:sz w:val="20"/>
          <w:szCs w:val="20"/>
          <w:lang w:val="fr-FR"/>
        </w:rPr>
        <w:t> ;</w:t>
      </w:r>
      <w:r w:rsidR="003F1466">
        <w:rPr>
          <w:b/>
          <w:bCs/>
          <w:sz w:val="20"/>
          <w:szCs w:val="20"/>
          <w:lang w:val="fr-FR"/>
        </w:rPr>
        <w:t xml:space="preserve"> </w:t>
      </w:r>
      <w:r w:rsidR="00115422" w:rsidRPr="00A52C4A">
        <w:rPr>
          <w:b/>
          <w:bCs/>
          <w:sz w:val="20"/>
          <w:szCs w:val="20"/>
          <w:lang w:val="fr-FR"/>
        </w:rPr>
        <w:t>cultures</w:t>
      </w:r>
      <w:r w:rsidR="003F1466">
        <w:rPr>
          <w:b/>
          <w:bCs/>
          <w:sz w:val="20"/>
          <w:szCs w:val="20"/>
          <w:lang w:val="fr-FR"/>
        </w:rPr>
        <w:t>, langues</w:t>
      </w:r>
      <w:r w:rsidR="000F5E16">
        <w:rPr>
          <w:b/>
          <w:bCs/>
          <w:sz w:val="20"/>
          <w:szCs w:val="20"/>
          <w:lang w:val="fr-FR"/>
        </w:rPr>
        <w:t xml:space="preserve"> et</w:t>
      </w:r>
      <w:r w:rsidR="003F1466">
        <w:rPr>
          <w:b/>
          <w:bCs/>
          <w:sz w:val="20"/>
          <w:szCs w:val="20"/>
          <w:lang w:val="fr-FR"/>
        </w:rPr>
        <w:t xml:space="preserve"> visions du monde</w:t>
      </w:r>
    </w:p>
    <w:p w14:paraId="2213E67B" w14:textId="404C6F97" w:rsidR="00F300E6" w:rsidRDefault="00F300E6">
      <w:pPr>
        <w:rPr>
          <w:b/>
          <w:bCs/>
          <w:sz w:val="20"/>
          <w:szCs w:val="20"/>
          <w:lang w:val="fr-FR"/>
        </w:rPr>
      </w:pPr>
      <w:r>
        <w:rPr>
          <w:b/>
          <w:bCs/>
          <w:sz w:val="20"/>
          <w:szCs w:val="20"/>
          <w:lang w:val="fr-FR"/>
        </w:rPr>
        <w:t>Grammaire : pronoms relatifs QUI et QUE, passé récent et futur proche, expression de la cause</w:t>
      </w:r>
    </w:p>
    <w:p w14:paraId="14335C83" w14:textId="77777777" w:rsidR="00431FA0" w:rsidRDefault="00431FA0">
      <w:pPr>
        <w:rPr>
          <w:b/>
          <w:bCs/>
          <w:sz w:val="28"/>
          <w:szCs w:val="28"/>
          <w:lang w:val="fr-FR"/>
        </w:rPr>
      </w:pPr>
    </w:p>
    <w:p w14:paraId="321FDB0B" w14:textId="1F737A36" w:rsidR="00396C67" w:rsidRPr="00A665D0" w:rsidRDefault="00396C67">
      <w:pPr>
        <w:rPr>
          <w:b/>
          <w:bCs/>
          <w:sz w:val="28"/>
          <w:szCs w:val="28"/>
          <w:lang w:val="fr-FR"/>
        </w:rPr>
      </w:pPr>
      <w:r w:rsidRPr="00A665D0">
        <w:rPr>
          <w:b/>
          <w:bCs/>
          <w:sz w:val="28"/>
          <w:szCs w:val="28"/>
          <w:lang w:val="fr-FR"/>
        </w:rPr>
        <w:t>Compréhension orale 1</w:t>
      </w:r>
    </w:p>
    <w:p w14:paraId="0C5EDEEA" w14:textId="77777777" w:rsidR="002532D0" w:rsidRPr="002532D0" w:rsidRDefault="007F14D0">
      <w:pPr>
        <w:rPr>
          <w:i/>
          <w:iCs/>
          <w:lang w:val="fr-FR"/>
        </w:rPr>
      </w:pPr>
      <w:proofErr w:type="spellStart"/>
      <w:r w:rsidRPr="002532D0">
        <w:rPr>
          <w:i/>
          <w:iCs/>
          <w:lang w:val="fr-FR"/>
        </w:rPr>
        <w:t>Ecoutez</w:t>
      </w:r>
      <w:proofErr w:type="spellEnd"/>
      <w:r w:rsidR="002532D0" w:rsidRPr="002532D0">
        <w:rPr>
          <w:i/>
          <w:iCs/>
          <w:lang w:val="fr-FR"/>
        </w:rPr>
        <w:t xml:space="preserve"> le document et répondez aux questions :</w:t>
      </w:r>
    </w:p>
    <w:p w14:paraId="1FE0737A" w14:textId="5B84AFF3" w:rsidR="00396C67" w:rsidRPr="002532D0" w:rsidRDefault="00396C67" w:rsidP="002532D0">
      <w:pPr>
        <w:pStyle w:val="ListParagraph"/>
        <w:numPr>
          <w:ilvl w:val="0"/>
          <w:numId w:val="2"/>
        </w:numPr>
        <w:rPr>
          <w:lang w:val="fr-FR"/>
        </w:rPr>
      </w:pPr>
      <w:r w:rsidRPr="002532D0">
        <w:rPr>
          <w:lang w:val="fr-FR"/>
        </w:rPr>
        <w:t>Quels sens sont stimulés par ce documentaire pour vous ? Ouïe, odorat, toucher, vue, goût ?</w:t>
      </w:r>
    </w:p>
    <w:p w14:paraId="6FAD4C36" w14:textId="510CF497" w:rsidR="00396C67" w:rsidRPr="002532D0" w:rsidRDefault="00396C67" w:rsidP="002532D0">
      <w:pPr>
        <w:pStyle w:val="ListParagraph"/>
        <w:numPr>
          <w:ilvl w:val="0"/>
          <w:numId w:val="2"/>
        </w:numPr>
        <w:rPr>
          <w:lang w:val="fr-FR"/>
        </w:rPr>
      </w:pPr>
      <w:r w:rsidRPr="002532D0">
        <w:rPr>
          <w:lang w:val="fr-FR"/>
        </w:rPr>
        <w:t>Ce document évoque un rapport positif ou négatif entre l’humain et la nature ?</w:t>
      </w:r>
    </w:p>
    <w:p w14:paraId="79FDA9C4" w14:textId="447B5C65" w:rsidR="00396C67" w:rsidRDefault="00396C67">
      <w:pPr>
        <w:rPr>
          <w:b/>
          <w:bCs/>
          <w:sz w:val="28"/>
          <w:szCs w:val="28"/>
          <w:lang w:val="fr-FR"/>
        </w:rPr>
      </w:pPr>
      <w:r w:rsidRPr="00A665D0">
        <w:rPr>
          <w:b/>
          <w:bCs/>
          <w:sz w:val="28"/>
          <w:szCs w:val="28"/>
          <w:lang w:val="fr-FR"/>
        </w:rPr>
        <w:t>Vocabulaire</w:t>
      </w:r>
    </w:p>
    <w:p w14:paraId="48D10929" w14:textId="7C574C57" w:rsidR="00EF5852" w:rsidRPr="00E427B6" w:rsidRDefault="00EF5852">
      <w:pPr>
        <w:rPr>
          <w:i/>
          <w:iCs/>
          <w:lang w:val="fr-FR"/>
        </w:rPr>
      </w:pPr>
      <w:r w:rsidRPr="00E427B6">
        <w:rPr>
          <w:i/>
          <w:iCs/>
          <w:lang w:val="fr-FR"/>
        </w:rPr>
        <w:t>Dans l</w:t>
      </w:r>
      <w:r w:rsidR="00E427B6" w:rsidRPr="00E427B6">
        <w:rPr>
          <w:i/>
          <w:iCs/>
          <w:lang w:val="fr-FR"/>
        </w:rPr>
        <w:t>a liste</w:t>
      </w:r>
      <w:r w:rsidRPr="00E427B6">
        <w:rPr>
          <w:i/>
          <w:iCs/>
          <w:lang w:val="fr-FR"/>
        </w:rPr>
        <w:t xml:space="preserve"> ci-dessous, retrouvez les synonyme</w:t>
      </w:r>
      <w:r w:rsidR="00E427B6" w:rsidRPr="00E427B6">
        <w:rPr>
          <w:i/>
          <w:iCs/>
          <w:lang w:val="fr-FR"/>
        </w:rPr>
        <w:t>s aux mots de la liste tirés du texte</w:t>
      </w:r>
      <w:r w:rsidR="00E427B6">
        <w:rPr>
          <w:i/>
          <w:iCs/>
          <w:lang w:val="fr-FR"/>
        </w:rPr>
        <w:t> :</w:t>
      </w:r>
    </w:p>
    <w:p w14:paraId="0BE44780" w14:textId="3C345B83" w:rsidR="003A7222" w:rsidRPr="003A7222" w:rsidRDefault="003A7222" w:rsidP="00464B98">
      <w:pPr>
        <w:pBdr>
          <w:top w:val="single" w:sz="4" w:space="1" w:color="auto"/>
          <w:left w:val="single" w:sz="4" w:space="4" w:color="auto"/>
          <w:bottom w:val="single" w:sz="4" w:space="1" w:color="auto"/>
          <w:right w:val="single" w:sz="4" w:space="4" w:color="auto"/>
        </w:pBdr>
        <w:jc w:val="center"/>
        <w:rPr>
          <w:lang w:val="fr-FR"/>
        </w:rPr>
      </w:pPr>
      <w:r>
        <w:rPr>
          <w:lang w:val="fr-FR"/>
        </w:rPr>
        <w:t>aller, arriver – bruit - C# - capter - ciel étoilé – commencer – décélérer - ressembler à – rétablissement - s’évade</w:t>
      </w:r>
      <w:r w:rsidR="00464B98">
        <w:rPr>
          <w:lang w:val="fr-FR"/>
        </w:rPr>
        <w:t>r</w:t>
      </w:r>
    </w:p>
    <w:p w14:paraId="77011487" w14:textId="6C759229" w:rsidR="00E427B6" w:rsidRPr="00464B98" w:rsidRDefault="00E427B6" w:rsidP="00464B98">
      <w:pPr>
        <w:pStyle w:val="ListParagraph"/>
        <w:numPr>
          <w:ilvl w:val="0"/>
          <w:numId w:val="13"/>
        </w:numPr>
        <w:rPr>
          <w:lang w:val="fr-FR"/>
        </w:rPr>
      </w:pPr>
      <w:r w:rsidRPr="00464B98">
        <w:rPr>
          <w:lang w:val="fr-FR"/>
        </w:rPr>
        <w:t xml:space="preserve">Rumeur </w:t>
      </w:r>
      <w:r w:rsidR="00464B98">
        <w:rPr>
          <w:lang w:val="fr-FR"/>
        </w:rPr>
        <w:t>=</w:t>
      </w:r>
    </w:p>
    <w:p w14:paraId="11748D9F" w14:textId="1A6A4AA5" w:rsidR="003A7222" w:rsidRPr="00464B98" w:rsidRDefault="00E427B6" w:rsidP="00464B98">
      <w:pPr>
        <w:pStyle w:val="ListParagraph"/>
        <w:numPr>
          <w:ilvl w:val="0"/>
          <w:numId w:val="13"/>
        </w:numPr>
        <w:rPr>
          <w:lang w:val="fr-FR"/>
        </w:rPr>
      </w:pPr>
      <w:r w:rsidRPr="00464B98">
        <w:rPr>
          <w:lang w:val="fr-FR"/>
        </w:rPr>
        <w:t xml:space="preserve">Voute céleste </w:t>
      </w:r>
      <w:r w:rsidR="00464B98">
        <w:rPr>
          <w:lang w:val="fr-FR"/>
        </w:rPr>
        <w:t>=</w:t>
      </w:r>
    </w:p>
    <w:p w14:paraId="57F22AF8" w14:textId="037F2AC2" w:rsidR="003A7222" w:rsidRPr="00464B98" w:rsidRDefault="00E427B6" w:rsidP="00464B98">
      <w:pPr>
        <w:pStyle w:val="ListParagraph"/>
        <w:numPr>
          <w:ilvl w:val="0"/>
          <w:numId w:val="13"/>
        </w:numPr>
        <w:rPr>
          <w:lang w:val="fr-FR"/>
        </w:rPr>
      </w:pPr>
      <w:r w:rsidRPr="00464B98">
        <w:rPr>
          <w:lang w:val="fr-FR"/>
        </w:rPr>
        <w:t xml:space="preserve">Mettre les pieds* </w:t>
      </w:r>
      <w:r w:rsidR="00464B98">
        <w:rPr>
          <w:lang w:val="fr-FR"/>
        </w:rPr>
        <w:t>=</w:t>
      </w:r>
    </w:p>
    <w:p w14:paraId="14BEF5D4" w14:textId="681A1CC9" w:rsidR="003A7222" w:rsidRPr="00464B98" w:rsidRDefault="00E427B6" w:rsidP="00464B98">
      <w:pPr>
        <w:pStyle w:val="ListParagraph"/>
        <w:numPr>
          <w:ilvl w:val="0"/>
          <w:numId w:val="13"/>
        </w:numPr>
        <w:rPr>
          <w:lang w:val="fr-FR"/>
        </w:rPr>
      </w:pPr>
      <w:r w:rsidRPr="00464B98">
        <w:rPr>
          <w:lang w:val="fr-FR"/>
        </w:rPr>
        <w:t xml:space="preserve">Sonner comme </w:t>
      </w:r>
      <w:r w:rsidR="00464B98">
        <w:rPr>
          <w:lang w:val="fr-FR"/>
        </w:rPr>
        <w:t>=</w:t>
      </w:r>
    </w:p>
    <w:p w14:paraId="4E16F576" w14:textId="7137EC43" w:rsidR="00E427B6" w:rsidRPr="00464B98" w:rsidRDefault="00E427B6" w:rsidP="00464B98">
      <w:pPr>
        <w:pStyle w:val="ListParagraph"/>
        <w:numPr>
          <w:ilvl w:val="0"/>
          <w:numId w:val="13"/>
        </w:numPr>
        <w:rPr>
          <w:lang w:val="fr-FR"/>
        </w:rPr>
      </w:pPr>
      <w:r w:rsidRPr="00464B98">
        <w:rPr>
          <w:lang w:val="fr-FR"/>
        </w:rPr>
        <w:t xml:space="preserve">S’atteler à </w:t>
      </w:r>
      <w:r w:rsidR="00464B98">
        <w:rPr>
          <w:lang w:val="fr-FR"/>
        </w:rPr>
        <w:t>=</w:t>
      </w:r>
    </w:p>
    <w:p w14:paraId="61D3983E" w14:textId="18D7EC8B" w:rsidR="00E427B6" w:rsidRPr="00464B98" w:rsidRDefault="00E427B6" w:rsidP="00464B98">
      <w:pPr>
        <w:pStyle w:val="ListParagraph"/>
        <w:numPr>
          <w:ilvl w:val="0"/>
          <w:numId w:val="13"/>
        </w:numPr>
        <w:rPr>
          <w:lang w:val="fr-FR"/>
        </w:rPr>
      </w:pPr>
      <w:r w:rsidRPr="00464B98">
        <w:rPr>
          <w:lang w:val="fr-FR"/>
        </w:rPr>
        <w:t xml:space="preserve">S’échapper </w:t>
      </w:r>
      <w:r w:rsidR="00464B98">
        <w:rPr>
          <w:lang w:val="fr-FR"/>
        </w:rPr>
        <w:t>=</w:t>
      </w:r>
    </w:p>
    <w:p w14:paraId="4B2C193E" w14:textId="70146EC8" w:rsidR="00464B98" w:rsidRPr="00464B98" w:rsidRDefault="00E427B6" w:rsidP="00464B98">
      <w:pPr>
        <w:pStyle w:val="ListParagraph"/>
        <w:numPr>
          <w:ilvl w:val="0"/>
          <w:numId w:val="13"/>
        </w:numPr>
        <w:rPr>
          <w:lang w:val="fr-FR"/>
        </w:rPr>
      </w:pPr>
      <w:r w:rsidRPr="00464B98">
        <w:rPr>
          <w:lang w:val="fr-FR"/>
        </w:rPr>
        <w:t xml:space="preserve">Enregistrer </w:t>
      </w:r>
      <w:r w:rsidR="00464B98">
        <w:rPr>
          <w:lang w:val="fr-FR"/>
        </w:rPr>
        <w:t>=</w:t>
      </w:r>
      <w:r w:rsidRPr="00464B98">
        <w:rPr>
          <w:lang w:val="fr-FR"/>
        </w:rPr>
        <w:t xml:space="preserve"> </w:t>
      </w:r>
    </w:p>
    <w:p w14:paraId="29FD8BC7" w14:textId="23852960" w:rsidR="00E427B6" w:rsidRPr="00464B98" w:rsidRDefault="00E427B6" w:rsidP="00464B98">
      <w:pPr>
        <w:pStyle w:val="ListParagraph"/>
        <w:numPr>
          <w:ilvl w:val="0"/>
          <w:numId w:val="13"/>
        </w:numPr>
        <w:rPr>
          <w:lang w:val="fr-FR"/>
        </w:rPr>
      </w:pPr>
      <w:r w:rsidRPr="00464B98">
        <w:rPr>
          <w:lang w:val="fr-FR"/>
        </w:rPr>
        <w:t xml:space="preserve">Ralentir </w:t>
      </w:r>
      <w:r w:rsidR="00464B98">
        <w:rPr>
          <w:lang w:val="fr-FR"/>
        </w:rPr>
        <w:t>=</w:t>
      </w:r>
    </w:p>
    <w:p w14:paraId="7EE81B78" w14:textId="2098790D" w:rsidR="00E427B6" w:rsidRPr="00464B98" w:rsidRDefault="00E427B6" w:rsidP="00464B98">
      <w:pPr>
        <w:pStyle w:val="ListParagraph"/>
        <w:numPr>
          <w:ilvl w:val="0"/>
          <w:numId w:val="13"/>
        </w:numPr>
        <w:rPr>
          <w:lang w:val="fr-FR"/>
        </w:rPr>
      </w:pPr>
      <w:r w:rsidRPr="00464B98">
        <w:rPr>
          <w:lang w:val="fr-FR"/>
        </w:rPr>
        <w:t xml:space="preserve">Do dièse </w:t>
      </w:r>
      <w:r w:rsidR="00464B98">
        <w:rPr>
          <w:lang w:val="fr-FR"/>
        </w:rPr>
        <w:t>=</w:t>
      </w:r>
    </w:p>
    <w:p w14:paraId="003F8985" w14:textId="4E620461" w:rsidR="00E427B6" w:rsidRPr="00464B98" w:rsidRDefault="00E427B6" w:rsidP="00464B98">
      <w:pPr>
        <w:pStyle w:val="ListParagraph"/>
        <w:numPr>
          <w:ilvl w:val="0"/>
          <w:numId w:val="13"/>
        </w:numPr>
        <w:rPr>
          <w:lang w:val="fr-FR"/>
        </w:rPr>
      </w:pPr>
      <w:r w:rsidRPr="00464B98">
        <w:rPr>
          <w:lang w:val="fr-FR"/>
        </w:rPr>
        <w:t xml:space="preserve">Guérison </w:t>
      </w:r>
      <w:r w:rsidR="00464B98">
        <w:rPr>
          <w:lang w:val="fr-FR"/>
        </w:rPr>
        <w:t>=</w:t>
      </w:r>
    </w:p>
    <w:p w14:paraId="1BC8AFE4" w14:textId="77777777" w:rsidR="00E427B6" w:rsidRDefault="00E427B6">
      <w:pPr>
        <w:rPr>
          <w:lang w:val="fr-FR"/>
        </w:rPr>
      </w:pPr>
    </w:p>
    <w:p w14:paraId="61AF7E45" w14:textId="60EB33CF" w:rsidR="007D3585" w:rsidRPr="00A665D0" w:rsidRDefault="007D3585">
      <w:pPr>
        <w:rPr>
          <w:b/>
          <w:bCs/>
          <w:sz w:val="28"/>
          <w:szCs w:val="28"/>
          <w:lang w:val="fr-FR"/>
        </w:rPr>
      </w:pPr>
      <w:r w:rsidRPr="00A665D0">
        <w:rPr>
          <w:b/>
          <w:bCs/>
          <w:sz w:val="28"/>
          <w:szCs w:val="28"/>
          <w:lang w:val="fr-FR"/>
        </w:rPr>
        <w:t>Compréhension orale 2</w:t>
      </w:r>
    </w:p>
    <w:p w14:paraId="7C915A39" w14:textId="77777777" w:rsidR="00FD6B06" w:rsidRPr="007446AC" w:rsidRDefault="00FD6B06">
      <w:pPr>
        <w:rPr>
          <w:i/>
          <w:iCs/>
          <w:lang w:val="fr-FR"/>
        </w:rPr>
      </w:pPr>
      <w:proofErr w:type="spellStart"/>
      <w:r w:rsidRPr="007446AC">
        <w:rPr>
          <w:i/>
          <w:iCs/>
          <w:lang w:val="fr-FR"/>
        </w:rPr>
        <w:t>Ecoutez</w:t>
      </w:r>
      <w:proofErr w:type="spellEnd"/>
      <w:r w:rsidRPr="007446AC">
        <w:rPr>
          <w:i/>
          <w:iCs/>
          <w:lang w:val="fr-FR"/>
        </w:rPr>
        <w:t xml:space="preserve"> à nouveau et répondez aux questions :</w:t>
      </w:r>
    </w:p>
    <w:p w14:paraId="47BDBB8E" w14:textId="551DD489" w:rsidR="007D3585" w:rsidRPr="00FD6B06" w:rsidRDefault="007D3585" w:rsidP="00FD6B06">
      <w:pPr>
        <w:pStyle w:val="ListParagraph"/>
        <w:numPr>
          <w:ilvl w:val="0"/>
          <w:numId w:val="3"/>
        </w:numPr>
        <w:rPr>
          <w:lang w:val="fr-FR"/>
        </w:rPr>
      </w:pPr>
      <w:r w:rsidRPr="00FD6B06">
        <w:rPr>
          <w:lang w:val="fr-FR"/>
        </w:rPr>
        <w:t>Dessine</w:t>
      </w:r>
      <w:r w:rsidR="00FE4D7D">
        <w:rPr>
          <w:lang w:val="fr-FR"/>
        </w:rPr>
        <w:t>z</w:t>
      </w:r>
      <w:r w:rsidRPr="00FD6B06">
        <w:rPr>
          <w:lang w:val="fr-FR"/>
        </w:rPr>
        <w:t xml:space="preserve"> </w:t>
      </w:r>
      <w:r w:rsidR="00CB1B07">
        <w:rPr>
          <w:lang w:val="fr-FR"/>
        </w:rPr>
        <w:t>la scène comme vous l’imaginez</w:t>
      </w:r>
      <w:r w:rsidR="00525991">
        <w:rPr>
          <w:lang w:val="fr-FR"/>
        </w:rPr>
        <w:t>.</w:t>
      </w:r>
    </w:p>
    <w:p w14:paraId="2FB133B4" w14:textId="25C1110B" w:rsidR="007D3585" w:rsidRPr="00FD6B06" w:rsidRDefault="007D3585" w:rsidP="00FD6B06">
      <w:pPr>
        <w:pStyle w:val="ListParagraph"/>
        <w:numPr>
          <w:ilvl w:val="0"/>
          <w:numId w:val="3"/>
        </w:numPr>
        <w:rPr>
          <w:lang w:val="fr-FR"/>
        </w:rPr>
      </w:pPr>
      <w:r w:rsidRPr="00FD6B06">
        <w:rPr>
          <w:lang w:val="fr-FR"/>
        </w:rPr>
        <w:t>Quel est le décalage horaire entre Paris et Managua</w:t>
      </w:r>
      <w:r w:rsidR="00CB1B07">
        <w:rPr>
          <w:lang w:val="fr-FR"/>
        </w:rPr>
        <w:t> ?</w:t>
      </w:r>
    </w:p>
    <w:p w14:paraId="7AD3D022" w14:textId="2FEAB90C" w:rsidR="007D3585" w:rsidRPr="00FD6B06" w:rsidRDefault="007D3585" w:rsidP="00FD6B06">
      <w:pPr>
        <w:pStyle w:val="ListParagraph"/>
        <w:numPr>
          <w:ilvl w:val="0"/>
          <w:numId w:val="3"/>
        </w:numPr>
        <w:rPr>
          <w:lang w:val="fr-FR"/>
        </w:rPr>
      </w:pPr>
      <w:r w:rsidRPr="3748E9FA">
        <w:rPr>
          <w:lang w:val="fr-FR"/>
        </w:rPr>
        <w:t xml:space="preserve">A quoi la narratrice compare-t-elle le bruit de la </w:t>
      </w:r>
      <w:r w:rsidR="15BD4AD6" w:rsidRPr="3748E9FA">
        <w:rPr>
          <w:lang w:val="fr-FR"/>
        </w:rPr>
        <w:t>forêt ?</w:t>
      </w:r>
    </w:p>
    <w:p w14:paraId="4CEBA608" w14:textId="62DC412E" w:rsidR="007D3585" w:rsidRDefault="007D3585" w:rsidP="00FD6B06">
      <w:pPr>
        <w:pStyle w:val="ListParagraph"/>
        <w:numPr>
          <w:ilvl w:val="0"/>
          <w:numId w:val="3"/>
        </w:numPr>
        <w:rPr>
          <w:lang w:val="fr-FR"/>
        </w:rPr>
      </w:pPr>
      <w:r w:rsidRPr="00FD6B06">
        <w:rPr>
          <w:lang w:val="fr-FR"/>
        </w:rPr>
        <w:t>À quoi vous font penser les sons entendus ?</w:t>
      </w:r>
    </w:p>
    <w:p w14:paraId="4B6E780C" w14:textId="72A685A7" w:rsidR="007D3585" w:rsidRPr="00FD6B06" w:rsidRDefault="007D3585" w:rsidP="00FD6B06">
      <w:pPr>
        <w:pStyle w:val="ListParagraph"/>
        <w:numPr>
          <w:ilvl w:val="0"/>
          <w:numId w:val="3"/>
        </w:numPr>
        <w:rPr>
          <w:lang w:val="fr-FR"/>
        </w:rPr>
      </w:pPr>
      <w:r w:rsidRPr="00FD6B06">
        <w:rPr>
          <w:lang w:val="fr-FR"/>
        </w:rPr>
        <w:t>Quelle est la particularité du do dièse selon le docteur Horowitz ?</w:t>
      </w:r>
    </w:p>
    <w:p w14:paraId="6074A14A" w14:textId="18DF2E18" w:rsidR="007D3585" w:rsidRPr="00FD6B06" w:rsidRDefault="007D3585" w:rsidP="00FD6B06">
      <w:pPr>
        <w:pStyle w:val="ListParagraph"/>
        <w:numPr>
          <w:ilvl w:val="0"/>
          <w:numId w:val="3"/>
        </w:numPr>
        <w:rPr>
          <w:lang w:val="fr-FR"/>
        </w:rPr>
      </w:pPr>
      <w:r w:rsidRPr="00FD6B06">
        <w:rPr>
          <w:lang w:val="fr-FR"/>
        </w:rPr>
        <w:t>Quel est le pouvoir de la nature qui est évoqué ? Vous êtes d'accord ?</w:t>
      </w:r>
    </w:p>
    <w:p w14:paraId="610010E1" w14:textId="77777777" w:rsidR="00D86104" w:rsidRDefault="00D86104">
      <w:pPr>
        <w:rPr>
          <w:lang w:val="fr-FR"/>
        </w:rPr>
      </w:pPr>
    </w:p>
    <w:p w14:paraId="0CAEF711" w14:textId="58F64763" w:rsidR="00D86104" w:rsidRPr="00A665D0" w:rsidRDefault="00D86104">
      <w:pPr>
        <w:rPr>
          <w:b/>
          <w:bCs/>
          <w:sz w:val="28"/>
          <w:szCs w:val="28"/>
          <w:lang w:val="fr-FR"/>
        </w:rPr>
      </w:pPr>
      <w:r w:rsidRPr="00A665D0">
        <w:rPr>
          <w:b/>
          <w:bCs/>
          <w:sz w:val="28"/>
          <w:szCs w:val="28"/>
          <w:lang w:val="fr-FR"/>
        </w:rPr>
        <w:t>Grammaire</w:t>
      </w:r>
    </w:p>
    <w:p w14:paraId="695A2B42" w14:textId="078DE030" w:rsidR="0076799C" w:rsidRPr="0076799C" w:rsidRDefault="0076799C" w:rsidP="0056587B">
      <w:pPr>
        <w:pStyle w:val="ListParagraph"/>
        <w:numPr>
          <w:ilvl w:val="0"/>
          <w:numId w:val="4"/>
        </w:numPr>
        <w:rPr>
          <w:i/>
          <w:iCs/>
          <w:highlight w:val="lightGray"/>
          <w:lang w:val="fr-FR"/>
        </w:rPr>
      </w:pPr>
      <w:r w:rsidRPr="0076799C">
        <w:rPr>
          <w:i/>
          <w:iCs/>
          <w:highlight w:val="lightGray"/>
          <w:lang w:val="fr-FR"/>
        </w:rPr>
        <w:t>Pronoms relatifs QUI et QUE</w:t>
      </w:r>
    </w:p>
    <w:p w14:paraId="79815E50" w14:textId="0C992B1C" w:rsidR="00F80582" w:rsidRPr="00F80582" w:rsidRDefault="00D86104" w:rsidP="00F80582">
      <w:pPr>
        <w:pStyle w:val="ListParagraph"/>
        <w:numPr>
          <w:ilvl w:val="0"/>
          <w:numId w:val="5"/>
        </w:numPr>
        <w:rPr>
          <w:i/>
          <w:iCs/>
          <w:lang w:val="fr-FR"/>
        </w:rPr>
      </w:pPr>
      <w:r w:rsidRPr="00F80582">
        <w:rPr>
          <w:i/>
          <w:iCs/>
          <w:lang w:val="fr-FR"/>
        </w:rPr>
        <w:lastRenderedPageBreak/>
        <w:t>Associez</w:t>
      </w:r>
      <w:r w:rsidR="001E4F4E" w:rsidRPr="00F80582">
        <w:rPr>
          <w:i/>
          <w:iCs/>
          <w:lang w:val="fr-FR"/>
        </w:rPr>
        <w:t> </w:t>
      </w:r>
      <w:r w:rsidR="00B5334B" w:rsidRPr="00F80582">
        <w:rPr>
          <w:i/>
          <w:iCs/>
          <w:lang w:val="fr-FR"/>
        </w:rPr>
        <w:t xml:space="preserve">un élément de la colonne de gauche avec un élément de la colonne de droite pour reformer </w:t>
      </w:r>
      <w:r w:rsidR="0056587B" w:rsidRPr="00F80582">
        <w:rPr>
          <w:i/>
          <w:iCs/>
          <w:lang w:val="fr-FR"/>
        </w:rPr>
        <w:t>des phrases extraites du texte :</w:t>
      </w:r>
    </w:p>
    <w:tbl>
      <w:tblPr>
        <w:tblStyle w:val="TableGrid"/>
        <w:tblW w:w="0" w:type="auto"/>
        <w:tblLook w:val="04A0" w:firstRow="1" w:lastRow="0" w:firstColumn="1" w:lastColumn="0" w:noHBand="0" w:noVBand="1"/>
      </w:tblPr>
      <w:tblGrid>
        <w:gridCol w:w="421"/>
        <w:gridCol w:w="4087"/>
        <w:gridCol w:w="449"/>
        <w:gridCol w:w="4059"/>
      </w:tblGrid>
      <w:tr w:rsidR="00923174" w14:paraId="08754022" w14:textId="77777777" w:rsidTr="584AC469">
        <w:tc>
          <w:tcPr>
            <w:tcW w:w="421" w:type="dxa"/>
          </w:tcPr>
          <w:p w14:paraId="077798C0" w14:textId="293A3D28" w:rsidR="00923174" w:rsidRDefault="00117F1C" w:rsidP="00923174">
            <w:pPr>
              <w:rPr>
                <w:lang w:val="fr-FR"/>
              </w:rPr>
            </w:pPr>
            <w:r>
              <w:rPr>
                <w:lang w:val="fr-FR"/>
              </w:rPr>
              <w:t>a)</w:t>
            </w:r>
          </w:p>
        </w:tc>
        <w:tc>
          <w:tcPr>
            <w:tcW w:w="4087" w:type="dxa"/>
          </w:tcPr>
          <w:p w14:paraId="122BB68C" w14:textId="0F8F8949" w:rsidR="00923174" w:rsidRDefault="00923174" w:rsidP="00923174">
            <w:pPr>
              <w:rPr>
                <w:lang w:val="fr-FR"/>
              </w:rPr>
            </w:pPr>
            <w:r w:rsidRPr="00E44286">
              <w:rPr>
                <w:lang w:val="fr-FR"/>
              </w:rPr>
              <w:t xml:space="preserve">Les vagues qui </w:t>
            </w:r>
          </w:p>
        </w:tc>
        <w:tc>
          <w:tcPr>
            <w:tcW w:w="449" w:type="dxa"/>
          </w:tcPr>
          <w:p w14:paraId="3206E690" w14:textId="76F8475A" w:rsidR="00923174" w:rsidRDefault="00117F1C" w:rsidP="00923174">
            <w:pPr>
              <w:rPr>
                <w:lang w:val="fr-FR"/>
              </w:rPr>
            </w:pPr>
            <w:r>
              <w:rPr>
                <w:lang w:val="fr-FR"/>
              </w:rPr>
              <w:t>1</w:t>
            </w:r>
          </w:p>
        </w:tc>
        <w:tc>
          <w:tcPr>
            <w:tcW w:w="4059" w:type="dxa"/>
          </w:tcPr>
          <w:p w14:paraId="4DC7E3A6" w14:textId="4B49B682" w:rsidR="00923174" w:rsidRDefault="00235A0C" w:rsidP="00923174">
            <w:pPr>
              <w:rPr>
                <w:lang w:val="fr-FR"/>
              </w:rPr>
            </w:pPr>
            <w:bookmarkStart w:id="0" w:name="_Int_KsVHStF2"/>
            <w:r w:rsidRPr="584AC469">
              <w:rPr>
                <w:lang w:val="fr-FR"/>
              </w:rPr>
              <w:t>nous</w:t>
            </w:r>
            <w:bookmarkEnd w:id="0"/>
            <w:r w:rsidRPr="584AC469">
              <w:rPr>
                <w:lang w:val="fr-FR"/>
              </w:rPr>
              <w:t xml:space="preserve"> entendons</w:t>
            </w:r>
          </w:p>
        </w:tc>
      </w:tr>
      <w:tr w:rsidR="00923174" w14:paraId="1DFBE58D" w14:textId="77777777" w:rsidTr="584AC469">
        <w:tc>
          <w:tcPr>
            <w:tcW w:w="421" w:type="dxa"/>
          </w:tcPr>
          <w:p w14:paraId="152A1040" w14:textId="1B7925B3" w:rsidR="00923174" w:rsidRDefault="00117F1C" w:rsidP="00923174">
            <w:pPr>
              <w:rPr>
                <w:lang w:val="fr-FR"/>
              </w:rPr>
            </w:pPr>
            <w:r>
              <w:rPr>
                <w:lang w:val="fr-FR"/>
              </w:rPr>
              <w:t>b)</w:t>
            </w:r>
          </w:p>
        </w:tc>
        <w:tc>
          <w:tcPr>
            <w:tcW w:w="4087" w:type="dxa"/>
          </w:tcPr>
          <w:p w14:paraId="09BE2E10" w14:textId="0DBD8804" w:rsidR="00923174" w:rsidRDefault="00923174" w:rsidP="00923174">
            <w:pPr>
              <w:rPr>
                <w:lang w:val="fr-FR"/>
              </w:rPr>
            </w:pPr>
            <w:bookmarkStart w:id="1" w:name="_Int_5wcbTYif"/>
            <w:r w:rsidRPr="584AC469">
              <w:rPr>
                <w:lang w:val="fr-FR"/>
              </w:rPr>
              <w:t>le</w:t>
            </w:r>
            <w:bookmarkEnd w:id="1"/>
            <w:r w:rsidRPr="584AC469">
              <w:rPr>
                <w:lang w:val="fr-FR"/>
              </w:rPr>
              <w:t xml:space="preserve"> soleil qui </w:t>
            </w:r>
          </w:p>
        </w:tc>
        <w:tc>
          <w:tcPr>
            <w:tcW w:w="449" w:type="dxa"/>
          </w:tcPr>
          <w:p w14:paraId="5FF9C1E0" w14:textId="2DD6455A" w:rsidR="00923174" w:rsidRDefault="00117F1C" w:rsidP="00923174">
            <w:pPr>
              <w:rPr>
                <w:lang w:val="fr-FR"/>
              </w:rPr>
            </w:pPr>
            <w:r>
              <w:rPr>
                <w:lang w:val="fr-FR"/>
              </w:rPr>
              <w:t>2</w:t>
            </w:r>
          </w:p>
        </w:tc>
        <w:tc>
          <w:tcPr>
            <w:tcW w:w="4059" w:type="dxa"/>
          </w:tcPr>
          <w:p w14:paraId="0B8F92B5" w14:textId="1FA1CD5D" w:rsidR="00923174" w:rsidRDefault="00235A0C" w:rsidP="00923174">
            <w:pPr>
              <w:rPr>
                <w:lang w:val="fr-FR"/>
              </w:rPr>
            </w:pPr>
            <w:bookmarkStart w:id="2" w:name="_Int_jv32qJkW"/>
            <w:r w:rsidRPr="584AC469">
              <w:rPr>
                <w:lang w:val="fr-FR"/>
              </w:rPr>
              <w:t>vibre</w:t>
            </w:r>
            <w:bookmarkEnd w:id="2"/>
          </w:p>
        </w:tc>
      </w:tr>
      <w:tr w:rsidR="00923174" w14:paraId="53701B3D" w14:textId="77777777" w:rsidTr="584AC469">
        <w:tc>
          <w:tcPr>
            <w:tcW w:w="421" w:type="dxa"/>
          </w:tcPr>
          <w:p w14:paraId="63A203C0" w14:textId="73DD40E3" w:rsidR="00923174" w:rsidRDefault="00117F1C" w:rsidP="00923174">
            <w:pPr>
              <w:rPr>
                <w:lang w:val="fr-FR"/>
              </w:rPr>
            </w:pPr>
            <w:r>
              <w:rPr>
                <w:lang w:val="fr-FR"/>
              </w:rPr>
              <w:t>c)</w:t>
            </w:r>
          </w:p>
        </w:tc>
        <w:tc>
          <w:tcPr>
            <w:tcW w:w="4087" w:type="dxa"/>
          </w:tcPr>
          <w:p w14:paraId="5976B90F" w14:textId="5B905640" w:rsidR="00923174" w:rsidRDefault="00923174" w:rsidP="00923174">
            <w:pPr>
              <w:rPr>
                <w:lang w:val="fr-FR"/>
              </w:rPr>
            </w:pPr>
            <w:bookmarkStart w:id="3" w:name="_Int_pzx2Z8Jp"/>
            <w:r w:rsidRPr="584AC469">
              <w:rPr>
                <w:lang w:val="fr-FR"/>
              </w:rPr>
              <w:t>ce</w:t>
            </w:r>
            <w:bookmarkEnd w:id="3"/>
            <w:r w:rsidRPr="584AC469">
              <w:rPr>
                <w:lang w:val="fr-FR"/>
              </w:rPr>
              <w:t xml:space="preserve"> concert de grillon que </w:t>
            </w:r>
          </w:p>
        </w:tc>
        <w:tc>
          <w:tcPr>
            <w:tcW w:w="449" w:type="dxa"/>
          </w:tcPr>
          <w:p w14:paraId="3AA66C43" w14:textId="102F58B4" w:rsidR="00923174" w:rsidRDefault="00117F1C" w:rsidP="00923174">
            <w:pPr>
              <w:rPr>
                <w:lang w:val="fr-FR"/>
              </w:rPr>
            </w:pPr>
            <w:r>
              <w:rPr>
                <w:lang w:val="fr-FR"/>
              </w:rPr>
              <w:t>3</w:t>
            </w:r>
          </w:p>
        </w:tc>
        <w:tc>
          <w:tcPr>
            <w:tcW w:w="4059" w:type="dxa"/>
          </w:tcPr>
          <w:p w14:paraId="1D940AD4" w14:textId="10926A7F" w:rsidR="00923174" w:rsidRDefault="00235A0C" w:rsidP="00923174">
            <w:pPr>
              <w:rPr>
                <w:lang w:val="fr-FR"/>
              </w:rPr>
            </w:pPr>
            <w:bookmarkStart w:id="4" w:name="_Int_Avyum9eh"/>
            <w:r w:rsidRPr="584AC469">
              <w:rPr>
                <w:lang w:val="fr-FR"/>
              </w:rPr>
              <w:t>frottent</w:t>
            </w:r>
            <w:bookmarkEnd w:id="4"/>
            <w:r w:rsidRPr="584AC469">
              <w:rPr>
                <w:lang w:val="fr-FR"/>
              </w:rPr>
              <w:t xml:space="preserve"> les rives</w:t>
            </w:r>
          </w:p>
        </w:tc>
      </w:tr>
      <w:tr w:rsidR="00923174" w14:paraId="433BA0CB" w14:textId="77777777" w:rsidTr="584AC469">
        <w:tc>
          <w:tcPr>
            <w:tcW w:w="421" w:type="dxa"/>
          </w:tcPr>
          <w:p w14:paraId="0ED1E428" w14:textId="03A26A4A" w:rsidR="00923174" w:rsidRDefault="00117F1C" w:rsidP="00923174">
            <w:pPr>
              <w:rPr>
                <w:lang w:val="fr-FR"/>
              </w:rPr>
            </w:pPr>
            <w:r>
              <w:rPr>
                <w:lang w:val="fr-FR"/>
              </w:rPr>
              <w:t>d)</w:t>
            </w:r>
          </w:p>
        </w:tc>
        <w:tc>
          <w:tcPr>
            <w:tcW w:w="4087" w:type="dxa"/>
          </w:tcPr>
          <w:p w14:paraId="252A82B6" w14:textId="345E45A0" w:rsidR="00923174" w:rsidRDefault="00923174" w:rsidP="00923174">
            <w:pPr>
              <w:rPr>
                <w:lang w:val="fr-FR"/>
              </w:rPr>
            </w:pPr>
            <w:bookmarkStart w:id="5" w:name="_Int_hOiM7Kym"/>
            <w:r w:rsidRPr="584AC469">
              <w:rPr>
                <w:lang w:val="fr-FR"/>
              </w:rPr>
              <w:t>un</w:t>
            </w:r>
            <w:bookmarkEnd w:id="5"/>
            <w:r w:rsidRPr="584AC469">
              <w:rPr>
                <w:lang w:val="fr-FR"/>
              </w:rPr>
              <w:t xml:space="preserve"> monde qui </w:t>
            </w:r>
          </w:p>
        </w:tc>
        <w:tc>
          <w:tcPr>
            <w:tcW w:w="449" w:type="dxa"/>
          </w:tcPr>
          <w:p w14:paraId="6AE55216" w14:textId="036A9E0D" w:rsidR="00923174" w:rsidRDefault="00117F1C" w:rsidP="00923174">
            <w:pPr>
              <w:rPr>
                <w:lang w:val="fr-FR"/>
              </w:rPr>
            </w:pPr>
            <w:r>
              <w:rPr>
                <w:lang w:val="fr-FR"/>
              </w:rPr>
              <w:t>4</w:t>
            </w:r>
          </w:p>
        </w:tc>
        <w:tc>
          <w:tcPr>
            <w:tcW w:w="4059" w:type="dxa"/>
          </w:tcPr>
          <w:p w14:paraId="7A8B0B40" w14:textId="3B17AA4A" w:rsidR="00923174" w:rsidRDefault="00235A0C" w:rsidP="00923174">
            <w:pPr>
              <w:rPr>
                <w:lang w:val="fr-FR"/>
              </w:rPr>
            </w:pPr>
            <w:bookmarkStart w:id="6" w:name="_Int_EeRBzDcs"/>
            <w:r w:rsidRPr="584AC469">
              <w:rPr>
                <w:lang w:val="fr-FR"/>
              </w:rPr>
              <w:t>se</w:t>
            </w:r>
            <w:bookmarkEnd w:id="6"/>
            <w:r w:rsidRPr="584AC469">
              <w:rPr>
                <w:lang w:val="fr-FR"/>
              </w:rPr>
              <w:t xml:space="preserve"> couche</w:t>
            </w:r>
          </w:p>
        </w:tc>
      </w:tr>
    </w:tbl>
    <w:p w14:paraId="1AD53842" w14:textId="588EA635" w:rsidR="00D86104" w:rsidRPr="00F80582" w:rsidRDefault="00D86104" w:rsidP="00F80582">
      <w:pPr>
        <w:pStyle w:val="ListParagraph"/>
        <w:numPr>
          <w:ilvl w:val="0"/>
          <w:numId w:val="5"/>
        </w:numPr>
        <w:rPr>
          <w:i/>
          <w:iCs/>
          <w:lang w:val="fr-FR"/>
        </w:rPr>
      </w:pPr>
      <w:r w:rsidRPr="00F80582">
        <w:rPr>
          <w:i/>
          <w:iCs/>
          <w:lang w:val="fr-FR"/>
        </w:rPr>
        <w:t xml:space="preserve">Imaginez </w:t>
      </w:r>
      <w:r w:rsidR="0076799C" w:rsidRPr="00F80582">
        <w:rPr>
          <w:i/>
          <w:iCs/>
          <w:lang w:val="fr-FR"/>
        </w:rPr>
        <w:t xml:space="preserve">maintenant </w:t>
      </w:r>
      <w:r w:rsidRPr="00F80582">
        <w:rPr>
          <w:i/>
          <w:iCs/>
          <w:lang w:val="fr-FR"/>
        </w:rPr>
        <w:t>une suite à ces débuts de phrase :</w:t>
      </w:r>
    </w:p>
    <w:p w14:paraId="4039D129" w14:textId="7F3C5A6D" w:rsidR="00D86104" w:rsidRPr="00F80582" w:rsidRDefault="00D86104" w:rsidP="00F80582">
      <w:pPr>
        <w:pStyle w:val="ListParagraph"/>
        <w:numPr>
          <w:ilvl w:val="0"/>
          <w:numId w:val="6"/>
        </w:numPr>
        <w:rPr>
          <w:lang w:val="fr-FR"/>
        </w:rPr>
      </w:pPr>
      <w:r w:rsidRPr="00F80582">
        <w:rPr>
          <w:lang w:val="fr-FR"/>
        </w:rPr>
        <w:t>Les vagues que</w:t>
      </w:r>
      <w:r w:rsidR="00B554B8" w:rsidRPr="00F80582">
        <w:rPr>
          <w:lang w:val="fr-FR"/>
        </w:rPr>
        <w:t>…</w:t>
      </w:r>
    </w:p>
    <w:p w14:paraId="02CC6FBF" w14:textId="0A32BA9F" w:rsidR="00D86104" w:rsidRPr="00F80582" w:rsidRDefault="00D86104" w:rsidP="00F80582">
      <w:pPr>
        <w:pStyle w:val="ListParagraph"/>
        <w:numPr>
          <w:ilvl w:val="0"/>
          <w:numId w:val="6"/>
        </w:numPr>
        <w:rPr>
          <w:lang w:val="fr-FR"/>
        </w:rPr>
      </w:pPr>
      <w:r w:rsidRPr="00F80582">
        <w:rPr>
          <w:lang w:val="fr-FR"/>
        </w:rPr>
        <w:t>Le soleil qui</w:t>
      </w:r>
      <w:r w:rsidR="00B554B8" w:rsidRPr="00F80582">
        <w:rPr>
          <w:lang w:val="fr-FR"/>
        </w:rPr>
        <w:t>…</w:t>
      </w:r>
    </w:p>
    <w:p w14:paraId="1AD83EFD" w14:textId="47BB5E96" w:rsidR="00D86104" w:rsidRPr="00F80582" w:rsidRDefault="00D86104" w:rsidP="00F80582">
      <w:pPr>
        <w:pStyle w:val="ListParagraph"/>
        <w:numPr>
          <w:ilvl w:val="0"/>
          <w:numId w:val="6"/>
        </w:numPr>
        <w:rPr>
          <w:lang w:val="fr-FR"/>
        </w:rPr>
      </w:pPr>
      <w:r w:rsidRPr="00F80582">
        <w:rPr>
          <w:lang w:val="fr-FR"/>
        </w:rPr>
        <w:t>Ce concert qui…</w:t>
      </w:r>
    </w:p>
    <w:p w14:paraId="0ED99EDB" w14:textId="6E67CF6D" w:rsidR="00D86104" w:rsidRPr="00F80582" w:rsidRDefault="00D86104" w:rsidP="00F80582">
      <w:pPr>
        <w:pStyle w:val="ListParagraph"/>
        <w:numPr>
          <w:ilvl w:val="0"/>
          <w:numId w:val="6"/>
        </w:numPr>
        <w:rPr>
          <w:lang w:val="fr-FR"/>
        </w:rPr>
      </w:pPr>
      <w:r w:rsidRPr="00F80582">
        <w:rPr>
          <w:lang w:val="fr-FR"/>
        </w:rPr>
        <w:t>Un monde que….</w:t>
      </w:r>
    </w:p>
    <w:p w14:paraId="20F220B5" w14:textId="77777777" w:rsidR="00F945C0" w:rsidRDefault="00F945C0">
      <w:pPr>
        <w:rPr>
          <w:lang w:val="fr-FR"/>
        </w:rPr>
      </w:pPr>
    </w:p>
    <w:p w14:paraId="06BA9097" w14:textId="77777777" w:rsidR="008268C1" w:rsidRPr="009F7930" w:rsidRDefault="008268C1" w:rsidP="008268C1">
      <w:pPr>
        <w:pStyle w:val="ListParagraph"/>
        <w:numPr>
          <w:ilvl w:val="0"/>
          <w:numId w:val="4"/>
        </w:numPr>
        <w:rPr>
          <w:highlight w:val="lightGray"/>
          <w:lang w:val="fr-FR"/>
        </w:rPr>
      </w:pPr>
      <w:r w:rsidRPr="009F7930">
        <w:rPr>
          <w:highlight w:val="lightGray"/>
          <w:lang w:val="fr-FR"/>
        </w:rPr>
        <w:t>Passé récent et futur proche</w:t>
      </w:r>
    </w:p>
    <w:p w14:paraId="6F885468" w14:textId="13E29E8A" w:rsidR="00F945C0" w:rsidRDefault="00D52C06" w:rsidP="00322B4D">
      <w:pPr>
        <w:pStyle w:val="ListParagraph"/>
        <w:numPr>
          <w:ilvl w:val="0"/>
          <w:numId w:val="7"/>
        </w:numPr>
        <w:rPr>
          <w:i/>
          <w:iCs/>
          <w:lang w:val="fr-FR"/>
        </w:rPr>
      </w:pPr>
      <w:r>
        <w:rPr>
          <w:i/>
          <w:iCs/>
          <w:lang w:val="fr-FR"/>
        </w:rPr>
        <w:t>Pour les deux phrases suivantes, dites s’il s’agit du passé récent ou du futur proche</w:t>
      </w:r>
      <w:r w:rsidR="00DA3D80">
        <w:rPr>
          <w:i/>
          <w:iCs/>
          <w:lang w:val="fr-FR"/>
        </w:rPr>
        <w:t xml:space="preserve"> et explique</w:t>
      </w:r>
      <w:r w:rsidR="006348F3">
        <w:rPr>
          <w:i/>
          <w:iCs/>
          <w:lang w:val="fr-FR"/>
        </w:rPr>
        <w:t>z leurs formations respectives :</w:t>
      </w:r>
    </w:p>
    <w:p w14:paraId="7D6D6694" w14:textId="49B43DC7" w:rsidR="003F6E5C" w:rsidRPr="003F6E5C" w:rsidRDefault="00D6550D" w:rsidP="003F6E5C">
      <w:pPr>
        <w:pStyle w:val="ListParagraph"/>
        <w:numPr>
          <w:ilvl w:val="0"/>
          <w:numId w:val="8"/>
        </w:numPr>
        <w:rPr>
          <w:lang w:val="fr-FR"/>
        </w:rPr>
      </w:pPr>
      <w:r>
        <w:rPr>
          <w:lang w:val="fr-FR"/>
        </w:rPr>
        <w:t>« J</w:t>
      </w:r>
      <w:r w:rsidR="003F6E5C" w:rsidRPr="003F6E5C">
        <w:rPr>
          <w:lang w:val="fr-FR"/>
        </w:rPr>
        <w:t>e viens de mettre les pieds au Nicaragua</w:t>
      </w:r>
      <w:r>
        <w:rPr>
          <w:lang w:val="fr-FR"/>
        </w:rPr>
        <w:t> »</w:t>
      </w:r>
    </w:p>
    <w:p w14:paraId="6CFFBFED" w14:textId="3F6E24A1" w:rsidR="003F6E5C" w:rsidRDefault="00D6550D" w:rsidP="003F6E5C">
      <w:pPr>
        <w:pStyle w:val="ListParagraph"/>
        <w:numPr>
          <w:ilvl w:val="0"/>
          <w:numId w:val="8"/>
        </w:numPr>
        <w:rPr>
          <w:lang w:val="fr-FR"/>
        </w:rPr>
      </w:pPr>
      <w:r>
        <w:rPr>
          <w:lang w:val="fr-FR"/>
        </w:rPr>
        <w:t>« J</w:t>
      </w:r>
      <w:r w:rsidR="003F6E5C" w:rsidRPr="003F6E5C">
        <w:rPr>
          <w:lang w:val="fr-FR"/>
        </w:rPr>
        <w:t>e vais essayer pour vous</w:t>
      </w:r>
      <w:r>
        <w:rPr>
          <w:lang w:val="fr-FR"/>
        </w:rPr>
        <w:t> »</w:t>
      </w:r>
    </w:p>
    <w:p w14:paraId="0DE77ACB" w14:textId="77777777" w:rsidR="00A5709D" w:rsidRPr="003F6E5C" w:rsidRDefault="00A5709D" w:rsidP="00A5709D">
      <w:pPr>
        <w:pStyle w:val="ListParagraph"/>
        <w:ind w:left="1080"/>
        <w:rPr>
          <w:lang w:val="fr-FR"/>
        </w:rPr>
      </w:pPr>
    </w:p>
    <w:p w14:paraId="0217609C" w14:textId="0D0B2D02" w:rsidR="009945D2" w:rsidRPr="009F7930" w:rsidRDefault="009945D2" w:rsidP="003F6E5C">
      <w:pPr>
        <w:pStyle w:val="ListParagraph"/>
        <w:numPr>
          <w:ilvl w:val="0"/>
          <w:numId w:val="7"/>
        </w:numPr>
        <w:rPr>
          <w:i/>
          <w:iCs/>
          <w:lang w:val="fr-FR"/>
        </w:rPr>
      </w:pPr>
      <w:r w:rsidRPr="009F7930">
        <w:rPr>
          <w:i/>
          <w:iCs/>
          <w:lang w:val="fr-FR"/>
        </w:rPr>
        <w:t xml:space="preserve">Complétez </w:t>
      </w:r>
      <w:r w:rsidR="003A1BCA" w:rsidRPr="009F7930">
        <w:rPr>
          <w:i/>
          <w:iCs/>
          <w:lang w:val="fr-FR"/>
        </w:rPr>
        <w:t xml:space="preserve">maintenant </w:t>
      </w:r>
      <w:r w:rsidRPr="009F7930">
        <w:rPr>
          <w:i/>
          <w:iCs/>
          <w:lang w:val="fr-FR"/>
        </w:rPr>
        <w:t>les phrases selon votre imagination :</w:t>
      </w:r>
    </w:p>
    <w:p w14:paraId="780A7595" w14:textId="59A28DA2" w:rsidR="009945D2" w:rsidRPr="009F7930" w:rsidRDefault="009945D2" w:rsidP="009F7930">
      <w:pPr>
        <w:pStyle w:val="ListParagraph"/>
        <w:numPr>
          <w:ilvl w:val="0"/>
          <w:numId w:val="9"/>
        </w:numPr>
        <w:rPr>
          <w:lang w:val="fr-FR"/>
        </w:rPr>
      </w:pPr>
      <w:r w:rsidRPr="009F7930">
        <w:rPr>
          <w:lang w:val="fr-FR"/>
        </w:rPr>
        <w:t>Je viens de</w:t>
      </w:r>
      <w:r w:rsidR="003A1BCA" w:rsidRPr="009F7930">
        <w:rPr>
          <w:lang w:val="fr-FR"/>
        </w:rPr>
        <w:t xml:space="preserve"> (+infinitif)</w:t>
      </w:r>
      <w:r w:rsidR="00D6550D">
        <w:rPr>
          <w:lang w:val="fr-FR"/>
        </w:rPr>
        <w:t>…</w:t>
      </w:r>
    </w:p>
    <w:p w14:paraId="35172D0D" w14:textId="174CBC73" w:rsidR="003A1BCA" w:rsidRPr="009F7930" w:rsidRDefault="003A1BCA" w:rsidP="009F7930">
      <w:pPr>
        <w:pStyle w:val="ListParagraph"/>
        <w:numPr>
          <w:ilvl w:val="0"/>
          <w:numId w:val="9"/>
        </w:numPr>
        <w:rPr>
          <w:lang w:val="fr-FR"/>
        </w:rPr>
      </w:pPr>
      <w:r w:rsidRPr="009F7930">
        <w:rPr>
          <w:lang w:val="fr-FR"/>
        </w:rPr>
        <w:t>Je vais (+infinitif)</w:t>
      </w:r>
      <w:r w:rsidR="00D6550D">
        <w:rPr>
          <w:lang w:val="fr-FR"/>
        </w:rPr>
        <w:t>…</w:t>
      </w:r>
    </w:p>
    <w:p w14:paraId="70B50DDA" w14:textId="77777777" w:rsidR="00515A1E" w:rsidRDefault="00515A1E">
      <w:pPr>
        <w:rPr>
          <w:lang w:val="fr-FR"/>
        </w:rPr>
      </w:pPr>
    </w:p>
    <w:p w14:paraId="2034A81D" w14:textId="77777777" w:rsidR="00906C04" w:rsidRPr="00D80445" w:rsidRDefault="00906C04" w:rsidP="00906C04">
      <w:pPr>
        <w:pStyle w:val="ListParagraph"/>
        <w:numPr>
          <w:ilvl w:val="0"/>
          <w:numId w:val="4"/>
        </w:numPr>
        <w:rPr>
          <w:highlight w:val="lightGray"/>
          <w:lang w:val="fr-FR"/>
        </w:rPr>
      </w:pPr>
      <w:r w:rsidRPr="00D80445">
        <w:rPr>
          <w:highlight w:val="lightGray"/>
          <w:lang w:val="fr-FR"/>
        </w:rPr>
        <w:t>Expression de la cause</w:t>
      </w:r>
    </w:p>
    <w:p w14:paraId="3A64B491" w14:textId="29BF56D6" w:rsidR="007848FC" w:rsidRPr="009C5356" w:rsidRDefault="007848FC" w:rsidP="007848FC">
      <w:pPr>
        <w:pStyle w:val="ListParagraph"/>
        <w:numPr>
          <w:ilvl w:val="0"/>
          <w:numId w:val="10"/>
        </w:numPr>
        <w:rPr>
          <w:i/>
          <w:iCs/>
          <w:lang w:val="fr-FR"/>
        </w:rPr>
      </w:pPr>
      <w:r w:rsidRPr="009C5356">
        <w:rPr>
          <w:i/>
          <w:iCs/>
          <w:lang w:val="fr-FR"/>
        </w:rPr>
        <w:t>Identifier l’expression de cause</w:t>
      </w:r>
      <w:r w:rsidR="00A0453D" w:rsidRPr="009C5356">
        <w:rPr>
          <w:i/>
          <w:iCs/>
          <w:lang w:val="fr-FR"/>
        </w:rPr>
        <w:t xml:space="preserve"> dans la phrase suivante tirée du document :</w:t>
      </w:r>
    </w:p>
    <w:p w14:paraId="09CBBD2E" w14:textId="58D86D42" w:rsidR="00D86104" w:rsidRPr="00906C04" w:rsidRDefault="007848FC" w:rsidP="00906C04">
      <w:pPr>
        <w:ind w:left="360"/>
        <w:rPr>
          <w:lang w:val="fr-FR"/>
        </w:rPr>
      </w:pPr>
      <w:r>
        <w:rPr>
          <w:lang w:val="fr-FR"/>
        </w:rPr>
        <w:t>« </w:t>
      </w:r>
      <w:r w:rsidR="00A0453D">
        <w:rPr>
          <w:lang w:val="fr-FR"/>
        </w:rPr>
        <w:t>L</w:t>
      </w:r>
      <w:r w:rsidR="00D86104" w:rsidRPr="00906C04">
        <w:rPr>
          <w:lang w:val="fr-FR"/>
        </w:rPr>
        <w:t>a nature possède un grand pouvoir de guérison pour qui sait l’écouter, puisque nous vibrons à une certaine fréquence</w:t>
      </w:r>
      <w:r>
        <w:rPr>
          <w:lang w:val="fr-FR"/>
        </w:rPr>
        <w:t> »</w:t>
      </w:r>
    </w:p>
    <w:p w14:paraId="203EC16B" w14:textId="5BDC6B8E" w:rsidR="00F945C0" w:rsidRPr="009C5356" w:rsidRDefault="006D5D51" w:rsidP="000D6017">
      <w:pPr>
        <w:pStyle w:val="ListParagraph"/>
        <w:numPr>
          <w:ilvl w:val="0"/>
          <w:numId w:val="10"/>
        </w:numPr>
        <w:rPr>
          <w:i/>
          <w:iCs/>
          <w:lang w:val="fr-FR"/>
        </w:rPr>
      </w:pPr>
      <w:r w:rsidRPr="009C5356">
        <w:rPr>
          <w:i/>
          <w:iCs/>
          <w:lang w:val="fr-FR"/>
        </w:rPr>
        <w:t>Réécrivez la phrase avec une</w:t>
      </w:r>
      <w:r w:rsidR="006E65CD" w:rsidRPr="009C5356">
        <w:rPr>
          <w:i/>
          <w:iCs/>
          <w:lang w:val="fr-FR"/>
        </w:rPr>
        <w:t xml:space="preserve"> autre expression de cause</w:t>
      </w:r>
      <w:r w:rsidR="009C5356" w:rsidRPr="009C5356">
        <w:rPr>
          <w:i/>
          <w:iCs/>
          <w:lang w:val="fr-FR"/>
        </w:rPr>
        <w:t xml:space="preserve"> </w:t>
      </w:r>
      <w:r w:rsidR="00747566" w:rsidRPr="009C5356">
        <w:rPr>
          <w:i/>
          <w:iCs/>
          <w:lang w:val="fr-FR"/>
        </w:rPr>
        <w:t>(étant donné que, en raison de</w:t>
      </w:r>
      <w:r w:rsidR="00D80445" w:rsidRPr="009C5356">
        <w:rPr>
          <w:i/>
          <w:iCs/>
          <w:lang w:val="fr-FR"/>
        </w:rPr>
        <w:t>, car, grâce à…)</w:t>
      </w:r>
      <w:r w:rsidR="00F945C0" w:rsidRPr="009C5356">
        <w:rPr>
          <w:i/>
          <w:iCs/>
          <w:lang w:val="fr-FR"/>
        </w:rPr>
        <w:t> :</w:t>
      </w:r>
    </w:p>
    <w:p w14:paraId="211AA23A" w14:textId="77777777" w:rsidR="00F945C0" w:rsidRDefault="00F945C0">
      <w:pPr>
        <w:rPr>
          <w:lang w:val="fr-FR"/>
        </w:rPr>
      </w:pPr>
    </w:p>
    <w:p w14:paraId="27C32A2F" w14:textId="488D83DC" w:rsidR="00F945C0" w:rsidRPr="00A665D0" w:rsidRDefault="00F945C0">
      <w:pPr>
        <w:rPr>
          <w:b/>
          <w:bCs/>
          <w:sz w:val="28"/>
          <w:szCs w:val="28"/>
          <w:lang w:val="fr-FR"/>
        </w:rPr>
      </w:pPr>
      <w:r w:rsidRPr="00A665D0">
        <w:rPr>
          <w:b/>
          <w:bCs/>
          <w:sz w:val="28"/>
          <w:szCs w:val="28"/>
          <w:lang w:val="fr-FR"/>
        </w:rPr>
        <w:t>Production orale 1</w:t>
      </w:r>
    </w:p>
    <w:p w14:paraId="25393317" w14:textId="518DB285" w:rsidR="00107B2D" w:rsidRPr="00B66FAE" w:rsidRDefault="001868AE" w:rsidP="00107B2D">
      <w:r>
        <w:rPr>
          <w:lang w:val="fr-FR"/>
        </w:rPr>
        <w:t>« </w:t>
      </w:r>
      <w:r w:rsidR="00F466FB">
        <w:rPr>
          <w:lang w:val="fr-FR"/>
        </w:rPr>
        <w:t>Dans certaines culture</w:t>
      </w:r>
      <w:r>
        <w:rPr>
          <w:lang w:val="fr-FR"/>
        </w:rPr>
        <w:t>s</w:t>
      </w:r>
      <w:r w:rsidR="00F466FB">
        <w:rPr>
          <w:lang w:val="fr-FR"/>
        </w:rPr>
        <w:t>, le mot nature n’existe pas</w:t>
      </w:r>
      <w:r>
        <w:rPr>
          <w:lang w:val="fr-FR"/>
        </w:rPr>
        <w:t xml:space="preserve"> » </w:t>
      </w:r>
      <w:r w:rsidR="007E5516">
        <w:rPr>
          <w:lang w:val="fr-FR"/>
        </w:rPr>
        <w:t>n</w:t>
      </w:r>
      <w:r>
        <w:rPr>
          <w:lang w:val="fr-FR"/>
        </w:rPr>
        <w:t xml:space="preserve">ous dit la </w:t>
      </w:r>
      <w:r w:rsidR="007E5516">
        <w:rPr>
          <w:lang w:val="fr-FR"/>
        </w:rPr>
        <w:t>narratrice.</w:t>
      </w:r>
      <w:r w:rsidR="007E5516" w:rsidRPr="00980A40">
        <w:rPr>
          <w:lang w:val="fr-FR"/>
        </w:rPr>
        <w:t xml:space="preserve"> De</w:t>
      </w:r>
      <w:r w:rsidR="00107B2D" w:rsidRPr="00980A40">
        <w:rPr>
          <w:lang w:val="fr-FR"/>
        </w:rPr>
        <w:t xml:space="preserve"> nombreux mot</w:t>
      </w:r>
      <w:r w:rsidR="00980A40" w:rsidRPr="00980A40">
        <w:rPr>
          <w:lang w:val="fr-FR"/>
        </w:rPr>
        <w:t>s exprimant des conc</w:t>
      </w:r>
      <w:r w:rsidR="00980A40">
        <w:rPr>
          <w:lang w:val="fr-FR"/>
        </w:rPr>
        <w:t>epts culturels ou des émotions sont difficiles</w:t>
      </w:r>
      <w:r w:rsidR="00B66FAE">
        <w:rPr>
          <w:lang w:val="fr-FR"/>
        </w:rPr>
        <w:t xml:space="preserve"> à traduire </w:t>
      </w:r>
      <w:r w:rsidR="00C22C33">
        <w:rPr>
          <w:lang w:val="fr-FR"/>
        </w:rPr>
        <w:t xml:space="preserve">directement </w:t>
      </w:r>
      <w:r w:rsidR="00B66FAE">
        <w:rPr>
          <w:lang w:val="fr-FR"/>
        </w:rPr>
        <w:t>dans d’autre</w:t>
      </w:r>
      <w:r w:rsidR="00C22C33">
        <w:rPr>
          <w:lang w:val="fr-FR"/>
        </w:rPr>
        <w:t>s</w:t>
      </w:r>
      <w:r w:rsidR="00B66FAE">
        <w:rPr>
          <w:lang w:val="fr-FR"/>
        </w:rPr>
        <w:t xml:space="preserve"> langue</w:t>
      </w:r>
      <w:r w:rsidR="00C22C33">
        <w:rPr>
          <w:lang w:val="fr-FR"/>
        </w:rPr>
        <w:t>s</w:t>
      </w:r>
      <w:r w:rsidR="00B66FAE">
        <w:rPr>
          <w:lang w:val="fr-FR"/>
        </w:rPr>
        <w:t xml:space="preserve">. </w:t>
      </w:r>
      <w:proofErr w:type="spellStart"/>
      <w:r w:rsidR="00B66FAE" w:rsidRPr="00B66FAE">
        <w:t>Vo</w:t>
      </w:r>
      <w:r w:rsidR="00B66FAE">
        <w:t>ici</w:t>
      </w:r>
      <w:proofErr w:type="spellEnd"/>
      <w:r w:rsidR="00B66FAE">
        <w:t xml:space="preserve"> </w:t>
      </w:r>
      <w:proofErr w:type="spellStart"/>
      <w:r w:rsidR="00B66FAE">
        <w:t>quelques</w:t>
      </w:r>
      <w:proofErr w:type="spellEnd"/>
      <w:r w:rsidR="00B66FAE">
        <w:t xml:space="preserve"> </w:t>
      </w:r>
      <w:proofErr w:type="spellStart"/>
      <w:r w:rsidR="00B66FAE">
        <w:t>exemple</w:t>
      </w:r>
      <w:r w:rsidR="00C22C33">
        <w:t>s</w:t>
      </w:r>
      <w:proofErr w:type="spellEnd"/>
      <w:r w:rsidR="00C22C33">
        <w:t xml:space="preserve">: </w:t>
      </w:r>
    </w:p>
    <w:p w14:paraId="00712C54" w14:textId="0BDC084C" w:rsidR="00F859E6" w:rsidRPr="00F859E6" w:rsidRDefault="00F859E6" w:rsidP="00F859E6">
      <w:pPr>
        <w:numPr>
          <w:ilvl w:val="0"/>
          <w:numId w:val="11"/>
        </w:numPr>
        <w:rPr>
          <w:lang w:val="fr-FR"/>
        </w:rPr>
      </w:pPr>
      <w:proofErr w:type="spellStart"/>
      <w:r w:rsidRPr="00F859E6">
        <w:rPr>
          <w:b/>
          <w:bCs/>
          <w:lang w:val="fr-FR"/>
        </w:rPr>
        <w:t>Fernweh</w:t>
      </w:r>
      <w:proofErr w:type="spellEnd"/>
      <w:r w:rsidRPr="00F859E6">
        <w:rPr>
          <w:b/>
          <w:bCs/>
          <w:lang w:val="fr-FR"/>
        </w:rPr>
        <w:t xml:space="preserve"> (Allemand)</w:t>
      </w:r>
      <w:r w:rsidRPr="00F859E6">
        <w:rPr>
          <w:lang w:val="fr-FR"/>
        </w:rPr>
        <w:t xml:space="preserve"> : Un sentiment de </w:t>
      </w:r>
      <w:r w:rsidR="002D06C2">
        <w:rPr>
          <w:lang w:val="fr-FR"/>
        </w:rPr>
        <w:t>nostalgie</w:t>
      </w:r>
      <w:r w:rsidRPr="00F859E6">
        <w:rPr>
          <w:lang w:val="fr-FR"/>
        </w:rPr>
        <w:t xml:space="preserve"> pour des lieux </w:t>
      </w:r>
      <w:r w:rsidR="003964D6">
        <w:rPr>
          <w:lang w:val="fr-FR"/>
        </w:rPr>
        <w:t>lointains</w:t>
      </w:r>
      <w:r w:rsidRPr="00F859E6">
        <w:rPr>
          <w:lang w:val="fr-FR"/>
        </w:rPr>
        <w:t>; le contraire du mal du pays.</w:t>
      </w:r>
    </w:p>
    <w:p w14:paraId="10BE50C9" w14:textId="77777777" w:rsidR="00F859E6" w:rsidRPr="00F859E6" w:rsidRDefault="00F859E6" w:rsidP="00F859E6">
      <w:pPr>
        <w:numPr>
          <w:ilvl w:val="0"/>
          <w:numId w:val="11"/>
        </w:numPr>
        <w:rPr>
          <w:lang w:val="fr-FR"/>
        </w:rPr>
      </w:pPr>
      <w:proofErr w:type="spellStart"/>
      <w:r w:rsidRPr="00F859E6">
        <w:rPr>
          <w:b/>
          <w:bCs/>
          <w:lang w:val="fr-FR"/>
        </w:rPr>
        <w:t>Komorebi</w:t>
      </w:r>
      <w:proofErr w:type="spellEnd"/>
      <w:r w:rsidRPr="00F859E6">
        <w:rPr>
          <w:b/>
          <w:bCs/>
          <w:lang w:val="fr-FR"/>
        </w:rPr>
        <w:t xml:space="preserve"> (Japonais)</w:t>
      </w:r>
      <w:r w:rsidRPr="00F859E6">
        <w:rPr>
          <w:lang w:val="fr-FR"/>
        </w:rPr>
        <w:t> : La lumière du soleil filtrant à travers les feuilles des arbres.</w:t>
      </w:r>
    </w:p>
    <w:p w14:paraId="702DE052" w14:textId="77777777" w:rsidR="00F859E6" w:rsidRPr="00F859E6" w:rsidRDefault="00F859E6" w:rsidP="00F859E6">
      <w:pPr>
        <w:numPr>
          <w:ilvl w:val="0"/>
          <w:numId w:val="11"/>
        </w:numPr>
        <w:rPr>
          <w:lang w:val="fr-FR"/>
        </w:rPr>
      </w:pPr>
      <w:proofErr w:type="spellStart"/>
      <w:r w:rsidRPr="00F859E6">
        <w:rPr>
          <w:b/>
          <w:bCs/>
          <w:lang w:val="fr-FR"/>
        </w:rPr>
        <w:t>Gökotta</w:t>
      </w:r>
      <w:proofErr w:type="spellEnd"/>
      <w:r w:rsidRPr="00F859E6">
        <w:rPr>
          <w:b/>
          <w:bCs/>
          <w:lang w:val="fr-FR"/>
        </w:rPr>
        <w:t xml:space="preserve"> (Suédois)</w:t>
      </w:r>
      <w:r w:rsidRPr="00F859E6">
        <w:rPr>
          <w:lang w:val="fr-FR"/>
        </w:rPr>
        <w:t> : Se réveiller tôt le matin dans le but de sortir pour entendre les premiers chants des oiseaux.</w:t>
      </w:r>
    </w:p>
    <w:p w14:paraId="2B03A310" w14:textId="77777777" w:rsidR="00F859E6" w:rsidRPr="00F859E6" w:rsidRDefault="00F859E6" w:rsidP="00F859E6">
      <w:pPr>
        <w:numPr>
          <w:ilvl w:val="0"/>
          <w:numId w:val="11"/>
        </w:numPr>
        <w:rPr>
          <w:lang w:val="fr-FR"/>
        </w:rPr>
      </w:pPr>
      <w:proofErr w:type="spellStart"/>
      <w:r w:rsidRPr="00F859E6">
        <w:rPr>
          <w:b/>
          <w:bCs/>
          <w:lang w:val="fr-FR"/>
        </w:rPr>
        <w:t>Aware</w:t>
      </w:r>
      <w:proofErr w:type="spellEnd"/>
      <w:r w:rsidRPr="00F859E6">
        <w:rPr>
          <w:b/>
          <w:bCs/>
          <w:lang w:val="fr-FR"/>
        </w:rPr>
        <w:t xml:space="preserve"> (Japonais)</w:t>
      </w:r>
      <w:r w:rsidRPr="00F859E6">
        <w:rPr>
          <w:lang w:val="fr-FR"/>
        </w:rPr>
        <w:t> : La douceur amère d'un moment bref et éphémère de beauté transcendante.</w:t>
      </w:r>
    </w:p>
    <w:p w14:paraId="45936305" w14:textId="118DF179" w:rsidR="00F859E6" w:rsidRPr="00F859E6" w:rsidRDefault="00F859E6" w:rsidP="00F859E6">
      <w:pPr>
        <w:numPr>
          <w:ilvl w:val="0"/>
          <w:numId w:val="11"/>
        </w:numPr>
        <w:rPr>
          <w:lang w:val="fr-FR"/>
        </w:rPr>
      </w:pPr>
      <w:proofErr w:type="spellStart"/>
      <w:r w:rsidRPr="00F859E6">
        <w:rPr>
          <w:b/>
          <w:bCs/>
          <w:lang w:val="fr-FR"/>
        </w:rPr>
        <w:lastRenderedPageBreak/>
        <w:t>Waldeinsamkeit</w:t>
      </w:r>
      <w:proofErr w:type="spellEnd"/>
      <w:r w:rsidRPr="00F859E6">
        <w:rPr>
          <w:b/>
          <w:bCs/>
          <w:lang w:val="fr-FR"/>
        </w:rPr>
        <w:t xml:space="preserve"> (Allemand)</w:t>
      </w:r>
      <w:r w:rsidRPr="00F859E6">
        <w:rPr>
          <w:lang w:val="fr-FR"/>
        </w:rPr>
        <w:t> : Le sentiment de solitude dans l</w:t>
      </w:r>
      <w:r w:rsidR="0035685E">
        <w:rPr>
          <w:lang w:val="fr-FR"/>
        </w:rPr>
        <w:t>a forêt</w:t>
      </w:r>
      <w:r w:rsidRPr="00F859E6">
        <w:rPr>
          <w:lang w:val="fr-FR"/>
        </w:rPr>
        <w:t>.</w:t>
      </w:r>
    </w:p>
    <w:p w14:paraId="424A9839" w14:textId="25E4E47C" w:rsidR="00F859E6" w:rsidRPr="00F859E6" w:rsidRDefault="00F859E6" w:rsidP="00F859E6">
      <w:pPr>
        <w:numPr>
          <w:ilvl w:val="0"/>
          <w:numId w:val="11"/>
        </w:numPr>
        <w:rPr>
          <w:lang w:val="fr-FR"/>
        </w:rPr>
      </w:pPr>
      <w:proofErr w:type="spellStart"/>
      <w:r w:rsidRPr="00F859E6">
        <w:rPr>
          <w:b/>
          <w:bCs/>
          <w:lang w:val="fr-FR"/>
        </w:rPr>
        <w:t>Hanyauku</w:t>
      </w:r>
      <w:proofErr w:type="spellEnd"/>
      <w:r w:rsidRPr="00F859E6">
        <w:rPr>
          <w:b/>
          <w:bCs/>
          <w:lang w:val="fr-FR"/>
        </w:rPr>
        <w:t xml:space="preserve"> (</w:t>
      </w:r>
      <w:proofErr w:type="spellStart"/>
      <w:r w:rsidRPr="00F859E6">
        <w:rPr>
          <w:b/>
          <w:bCs/>
          <w:lang w:val="fr-FR"/>
        </w:rPr>
        <w:t>Rukwangali</w:t>
      </w:r>
      <w:proofErr w:type="spellEnd"/>
      <w:r w:rsidR="00974FC1">
        <w:rPr>
          <w:b/>
          <w:bCs/>
          <w:lang w:val="fr-FR"/>
        </w:rPr>
        <w:t xml:space="preserve"> – langue bantoue</w:t>
      </w:r>
      <w:r w:rsidRPr="00F859E6">
        <w:rPr>
          <w:b/>
          <w:bCs/>
          <w:lang w:val="fr-FR"/>
        </w:rPr>
        <w:t>)</w:t>
      </w:r>
      <w:r w:rsidRPr="00F859E6">
        <w:rPr>
          <w:lang w:val="fr-FR"/>
        </w:rPr>
        <w:t> : L'acte de marcher sur la pointe des pieds sur du sable chaud.</w:t>
      </w:r>
    </w:p>
    <w:p w14:paraId="42BEA1A4" w14:textId="0AE8AC3E" w:rsidR="00F859E6" w:rsidRPr="00F859E6" w:rsidRDefault="00F859E6" w:rsidP="00F859E6">
      <w:pPr>
        <w:numPr>
          <w:ilvl w:val="0"/>
          <w:numId w:val="11"/>
        </w:numPr>
        <w:rPr>
          <w:lang w:val="fr-FR"/>
        </w:rPr>
      </w:pPr>
      <w:proofErr w:type="spellStart"/>
      <w:r w:rsidRPr="00F859E6">
        <w:rPr>
          <w:b/>
          <w:bCs/>
          <w:lang w:val="fr-FR"/>
        </w:rPr>
        <w:t>Utepils</w:t>
      </w:r>
      <w:proofErr w:type="spellEnd"/>
      <w:r w:rsidRPr="00F859E6">
        <w:rPr>
          <w:b/>
          <w:bCs/>
          <w:lang w:val="fr-FR"/>
        </w:rPr>
        <w:t xml:space="preserve"> (Norvégien)</w:t>
      </w:r>
      <w:r w:rsidRPr="00F859E6">
        <w:rPr>
          <w:lang w:val="fr-FR"/>
        </w:rPr>
        <w:t xml:space="preserve"> : S'asseoir dehors par une journée ensoleillée en </w:t>
      </w:r>
      <w:r w:rsidR="001553A7">
        <w:rPr>
          <w:lang w:val="fr-FR"/>
        </w:rPr>
        <w:t xml:space="preserve">savourant </w:t>
      </w:r>
      <w:r w:rsidRPr="00F859E6">
        <w:rPr>
          <w:lang w:val="fr-FR"/>
        </w:rPr>
        <w:t>une bière.</w:t>
      </w:r>
    </w:p>
    <w:p w14:paraId="7C330479" w14:textId="1B020352" w:rsidR="00824DF7" w:rsidRPr="009C5356" w:rsidRDefault="00C22C33" w:rsidP="009C5356">
      <w:pPr>
        <w:pStyle w:val="ListParagraph"/>
        <w:numPr>
          <w:ilvl w:val="0"/>
          <w:numId w:val="15"/>
        </w:numPr>
        <w:rPr>
          <w:lang w:val="fr-FR"/>
        </w:rPr>
      </w:pPr>
      <w:r w:rsidRPr="009C5356">
        <w:rPr>
          <w:lang w:val="fr-FR"/>
        </w:rPr>
        <w:t>Quels sont vos mots préférés dans la liste ci -dessus ?</w:t>
      </w:r>
    </w:p>
    <w:p w14:paraId="1834F738" w14:textId="10255ABE" w:rsidR="003077B5" w:rsidRPr="00EA6547" w:rsidRDefault="0061262E" w:rsidP="00EA6547">
      <w:pPr>
        <w:pStyle w:val="ListParagraph"/>
        <w:numPr>
          <w:ilvl w:val="0"/>
          <w:numId w:val="15"/>
        </w:numPr>
        <w:rPr>
          <w:lang w:val="fr-FR"/>
        </w:rPr>
      </w:pPr>
      <w:r w:rsidRPr="009C5356">
        <w:rPr>
          <w:lang w:val="fr-FR"/>
        </w:rPr>
        <w:t>Des mots</w:t>
      </w:r>
      <w:r w:rsidR="00432B98" w:rsidRPr="009C5356">
        <w:rPr>
          <w:lang w:val="fr-FR"/>
        </w:rPr>
        <w:t xml:space="preserve"> difficilement traduisibles voire intraduisibles</w:t>
      </w:r>
      <w:r w:rsidRPr="009C5356">
        <w:rPr>
          <w:lang w:val="fr-FR"/>
        </w:rPr>
        <w:t xml:space="preserve"> : que cela </w:t>
      </w:r>
      <w:r w:rsidR="00C822E7" w:rsidRPr="009C5356">
        <w:rPr>
          <w:lang w:val="fr-FR"/>
        </w:rPr>
        <w:t>implique</w:t>
      </w:r>
      <w:r w:rsidRPr="009C5356">
        <w:rPr>
          <w:lang w:val="fr-FR"/>
        </w:rPr>
        <w:t>-t-il sur la variété</w:t>
      </w:r>
      <w:r w:rsidR="00C822E7" w:rsidRPr="009C5356">
        <w:rPr>
          <w:lang w:val="fr-FR"/>
        </w:rPr>
        <w:t xml:space="preserve"> de nos visions du monde ?</w:t>
      </w:r>
      <w:r w:rsidR="002A7980" w:rsidRPr="009C5356">
        <w:rPr>
          <w:lang w:val="fr-FR"/>
        </w:rPr>
        <w:t xml:space="preserve"> </w:t>
      </w:r>
      <w:r w:rsidR="00EA6547">
        <w:rPr>
          <w:lang w:val="fr-FR"/>
        </w:rPr>
        <w:t xml:space="preserve"> Est-ce une richesse ?</w:t>
      </w:r>
    </w:p>
    <w:p w14:paraId="1251FD02" w14:textId="77777777" w:rsidR="00F859E6" w:rsidRPr="00C22C33" w:rsidRDefault="00F859E6">
      <w:pPr>
        <w:rPr>
          <w:lang w:val="fr-FR"/>
        </w:rPr>
      </w:pPr>
    </w:p>
    <w:p w14:paraId="77EC7863" w14:textId="0302BB85" w:rsidR="00F945C0" w:rsidRPr="00A665D0" w:rsidRDefault="00F945C0">
      <w:pPr>
        <w:rPr>
          <w:b/>
          <w:bCs/>
          <w:sz w:val="28"/>
          <w:szCs w:val="28"/>
          <w:lang w:val="fr-FR"/>
        </w:rPr>
      </w:pPr>
      <w:r w:rsidRPr="00A665D0">
        <w:rPr>
          <w:b/>
          <w:bCs/>
          <w:sz w:val="28"/>
          <w:szCs w:val="28"/>
          <w:lang w:val="fr-FR"/>
        </w:rPr>
        <w:t>Production orale 2</w:t>
      </w:r>
    </w:p>
    <w:p w14:paraId="4A443834" w14:textId="77777777" w:rsidR="00FA15C7" w:rsidRPr="00D04C90" w:rsidRDefault="00FA15C7">
      <w:pPr>
        <w:rPr>
          <w:i/>
          <w:iCs/>
          <w:lang w:val="fr-FR"/>
        </w:rPr>
      </w:pPr>
      <w:r w:rsidRPr="00D04C90">
        <w:rPr>
          <w:i/>
          <w:iCs/>
          <w:lang w:val="fr-FR"/>
        </w:rPr>
        <w:t>Répondez aux questions ci-dessous :</w:t>
      </w:r>
    </w:p>
    <w:p w14:paraId="78BA4371" w14:textId="41613BE9" w:rsidR="00F945C0" w:rsidRPr="00D04C90" w:rsidRDefault="00F945C0" w:rsidP="00D04C90">
      <w:pPr>
        <w:pStyle w:val="ListParagraph"/>
        <w:numPr>
          <w:ilvl w:val="0"/>
          <w:numId w:val="14"/>
        </w:numPr>
        <w:rPr>
          <w:lang w:val="fr-FR"/>
        </w:rPr>
      </w:pPr>
      <w:r w:rsidRPr="00D04C90">
        <w:rPr>
          <w:lang w:val="fr-FR"/>
        </w:rPr>
        <w:t>Quels sont les avantages et les inconvénients de vivre au rythme du soleil</w:t>
      </w:r>
      <w:r w:rsidR="000D21BD" w:rsidRPr="00D04C90">
        <w:rPr>
          <w:lang w:val="fr-FR"/>
        </w:rPr>
        <w:t> ?</w:t>
      </w:r>
    </w:p>
    <w:p w14:paraId="7D49F4E9" w14:textId="67C94D24" w:rsidR="000D21BD" w:rsidRPr="00D04C90" w:rsidRDefault="000D21BD" w:rsidP="00D04C90">
      <w:pPr>
        <w:pStyle w:val="ListParagraph"/>
        <w:numPr>
          <w:ilvl w:val="0"/>
          <w:numId w:val="14"/>
        </w:numPr>
        <w:rPr>
          <w:lang w:val="fr-FR"/>
        </w:rPr>
      </w:pPr>
      <w:r w:rsidRPr="00D04C90">
        <w:rPr>
          <w:lang w:val="fr-FR"/>
        </w:rPr>
        <w:t>Est-ce que les sons, les bruits, ont un effet sur vous ? Lesquels ont un effet positif ? Lesquels ont un effet négatif ?</w:t>
      </w:r>
    </w:p>
    <w:p w14:paraId="384651DE" w14:textId="362D0592" w:rsidR="000D21BD" w:rsidRPr="00D04C90" w:rsidRDefault="00696552" w:rsidP="00D04C90">
      <w:pPr>
        <w:pStyle w:val="ListParagraph"/>
        <w:numPr>
          <w:ilvl w:val="0"/>
          <w:numId w:val="14"/>
        </w:numPr>
        <w:rPr>
          <w:lang w:val="fr-FR"/>
        </w:rPr>
      </w:pPr>
      <w:proofErr w:type="gramStart"/>
      <w:r w:rsidRPr="00D04C90">
        <w:rPr>
          <w:lang w:val="fr-FR"/>
        </w:rPr>
        <w:t>Vous r</w:t>
      </w:r>
      <w:r w:rsidR="000D21BD" w:rsidRPr="00D04C90">
        <w:rPr>
          <w:lang w:val="fr-FR"/>
        </w:rPr>
        <w:t xml:space="preserve">appelez-vous </w:t>
      </w:r>
      <w:r w:rsidRPr="00D04C90">
        <w:rPr>
          <w:lang w:val="fr-FR"/>
        </w:rPr>
        <w:t>d</w:t>
      </w:r>
      <w:r w:rsidR="000D21BD" w:rsidRPr="00D04C90">
        <w:rPr>
          <w:lang w:val="fr-FR"/>
        </w:rPr>
        <w:t>e</w:t>
      </w:r>
      <w:proofErr w:type="gramEnd"/>
      <w:r w:rsidR="000D21BD" w:rsidRPr="00D04C90">
        <w:rPr>
          <w:lang w:val="fr-FR"/>
        </w:rPr>
        <w:t xml:space="preserve"> sons que vous avez entendus dans vos voyages ?</w:t>
      </w:r>
    </w:p>
    <w:p w14:paraId="4A536547" w14:textId="799D1AB1" w:rsidR="00E431A0" w:rsidRPr="00D04C90" w:rsidRDefault="009E7C59" w:rsidP="00D04C90">
      <w:pPr>
        <w:pStyle w:val="ListParagraph"/>
        <w:numPr>
          <w:ilvl w:val="0"/>
          <w:numId w:val="14"/>
        </w:numPr>
        <w:rPr>
          <w:lang w:val="fr-FR"/>
        </w:rPr>
      </w:pPr>
      <w:r w:rsidRPr="00D04C90">
        <w:rPr>
          <w:lang w:val="fr-FR"/>
        </w:rPr>
        <w:t>« </w:t>
      </w:r>
      <w:r w:rsidR="00F708BF" w:rsidRPr="00D04C90">
        <w:rPr>
          <w:lang w:val="fr-FR"/>
        </w:rPr>
        <w:t xml:space="preserve">Dans certaines cultures, le mot nature n'existe pas car elle fait partie de nous et nous, </w:t>
      </w:r>
      <w:r w:rsidRPr="00D04C90">
        <w:rPr>
          <w:lang w:val="fr-FR"/>
        </w:rPr>
        <w:t>d’elle</w:t>
      </w:r>
      <w:r w:rsidR="00F708BF" w:rsidRPr="00D04C90">
        <w:rPr>
          <w:lang w:val="fr-FR"/>
        </w:rPr>
        <w:t>.</w:t>
      </w:r>
      <w:r w:rsidRPr="00D04C90">
        <w:rPr>
          <w:lang w:val="fr-FR"/>
        </w:rPr>
        <w:t xml:space="preserve"> ». Comment comprenez-vous </w:t>
      </w:r>
      <w:r w:rsidR="000D376C">
        <w:rPr>
          <w:lang w:val="fr-FR"/>
        </w:rPr>
        <w:t xml:space="preserve">la fin de </w:t>
      </w:r>
      <w:r w:rsidRPr="00D04C90">
        <w:rPr>
          <w:lang w:val="fr-FR"/>
        </w:rPr>
        <w:t>cette phrase tirée du document ?</w:t>
      </w:r>
    </w:p>
    <w:p w14:paraId="15648128" w14:textId="19D6AC1F" w:rsidR="000D21BD" w:rsidRPr="00D04C90" w:rsidRDefault="009E7C59" w:rsidP="00D04C90">
      <w:pPr>
        <w:pStyle w:val="ListParagraph"/>
        <w:numPr>
          <w:ilvl w:val="0"/>
          <w:numId w:val="14"/>
        </w:numPr>
        <w:rPr>
          <w:lang w:val="fr-FR"/>
        </w:rPr>
      </w:pPr>
      <w:r w:rsidRPr="00D04C90">
        <w:rPr>
          <w:lang w:val="fr-FR"/>
        </w:rPr>
        <w:t>Par extension, e</w:t>
      </w:r>
      <w:r w:rsidR="000D21BD" w:rsidRPr="00D04C90">
        <w:rPr>
          <w:lang w:val="fr-FR"/>
        </w:rPr>
        <w:t>st-ce qu’il peut y avoir une corrélation entre la souffrance humaine et la souffrance de la nature ?</w:t>
      </w:r>
    </w:p>
    <w:p w14:paraId="3056C4EC" w14:textId="11805D53" w:rsidR="00FB21E7" w:rsidRPr="0021438C" w:rsidRDefault="00FB21E7" w:rsidP="0021438C">
      <w:pPr>
        <w:pBdr>
          <w:top w:val="single" w:sz="4" w:space="1" w:color="auto"/>
          <w:left w:val="single" w:sz="4" w:space="4" w:color="auto"/>
          <w:bottom w:val="single" w:sz="4" w:space="1" w:color="auto"/>
          <w:right w:val="single" w:sz="4" w:space="4" w:color="auto"/>
        </w:pBdr>
        <w:rPr>
          <w:b/>
          <w:bCs/>
          <w:lang w:val="fr-FR"/>
        </w:rPr>
      </w:pPr>
      <w:r w:rsidRPr="0021438C">
        <w:rPr>
          <w:b/>
          <w:bCs/>
          <w:lang w:val="fr-FR"/>
        </w:rPr>
        <w:t>Le coin des citations :</w:t>
      </w:r>
    </w:p>
    <w:p w14:paraId="0BCD6176" w14:textId="3BE4652B" w:rsidR="00FB21E7" w:rsidRPr="00FB21E7" w:rsidRDefault="00FB21E7" w:rsidP="0021438C">
      <w:pPr>
        <w:pBdr>
          <w:top w:val="single" w:sz="4" w:space="1" w:color="auto"/>
          <w:left w:val="single" w:sz="4" w:space="4" w:color="auto"/>
          <w:bottom w:val="single" w:sz="4" w:space="1" w:color="auto"/>
          <w:right w:val="single" w:sz="4" w:space="4" w:color="auto"/>
        </w:pBdr>
        <w:rPr>
          <w:lang w:val="fr-FR"/>
        </w:rPr>
      </w:pPr>
      <w:r w:rsidRPr="00FB21E7">
        <w:rPr>
          <w:lang w:val="fr-FR"/>
        </w:rPr>
        <w:t xml:space="preserve">"Peut-être que le voyage ne peut pas empêcher la bigoterie, mais en montrant que tous les peuples pleurent, rient, mangent, s'inquiètent et meurent, il peut introduire l'idée que si nous essayons de nous comprendre les uns les autres, nous pourrions même devenir amis." – Maya </w:t>
      </w:r>
      <w:proofErr w:type="spellStart"/>
      <w:r w:rsidRPr="00FB21E7">
        <w:rPr>
          <w:lang w:val="fr-FR"/>
        </w:rPr>
        <w:t>Angelou</w:t>
      </w:r>
      <w:proofErr w:type="spellEnd"/>
      <w:r w:rsidRPr="00FB21E7">
        <w:rPr>
          <w:lang w:val="fr-FR"/>
        </w:rPr>
        <w:t xml:space="preserve"> </w:t>
      </w:r>
    </w:p>
    <w:p w14:paraId="051CFD0C" w14:textId="77777777" w:rsidR="00640510" w:rsidRPr="00D61BBF" w:rsidRDefault="00FB21E7" w:rsidP="00D61BBF">
      <w:pPr>
        <w:pStyle w:val="ListParagraph"/>
        <w:numPr>
          <w:ilvl w:val="0"/>
          <w:numId w:val="16"/>
        </w:numPr>
        <w:rPr>
          <w:lang w:val="fr-FR"/>
        </w:rPr>
      </w:pPr>
      <w:r w:rsidRPr="00D61BBF">
        <w:rPr>
          <w:lang w:val="fr-FR"/>
        </w:rPr>
        <w:t xml:space="preserve">Comment </w:t>
      </w:r>
      <w:proofErr w:type="spellStart"/>
      <w:r w:rsidRPr="00D61BBF">
        <w:rPr>
          <w:lang w:val="fr-FR"/>
        </w:rPr>
        <w:t>comprenez vous</w:t>
      </w:r>
      <w:proofErr w:type="spellEnd"/>
      <w:r w:rsidRPr="00D61BBF">
        <w:rPr>
          <w:lang w:val="fr-FR"/>
        </w:rPr>
        <w:t xml:space="preserve"> la citation de Maya </w:t>
      </w:r>
      <w:proofErr w:type="spellStart"/>
      <w:r w:rsidRPr="00D61BBF">
        <w:rPr>
          <w:lang w:val="fr-FR"/>
        </w:rPr>
        <w:t>Angelo</w:t>
      </w:r>
      <w:r w:rsidR="00640510" w:rsidRPr="00D61BBF">
        <w:rPr>
          <w:lang w:val="fr-FR"/>
        </w:rPr>
        <w:t>u</w:t>
      </w:r>
      <w:proofErr w:type="spellEnd"/>
      <w:r w:rsidR="00640510" w:rsidRPr="00D61BBF">
        <w:rPr>
          <w:lang w:val="fr-FR"/>
        </w:rPr>
        <w:t> ?</w:t>
      </w:r>
    </w:p>
    <w:p w14:paraId="6E5FB3E5" w14:textId="7D094351" w:rsidR="00FB21E7" w:rsidRPr="00D61BBF" w:rsidRDefault="00640510" w:rsidP="00D61BBF">
      <w:pPr>
        <w:pStyle w:val="ListParagraph"/>
        <w:numPr>
          <w:ilvl w:val="0"/>
          <w:numId w:val="16"/>
        </w:numPr>
        <w:rPr>
          <w:lang w:val="fr-FR"/>
        </w:rPr>
      </w:pPr>
      <w:r w:rsidRPr="00D61BBF">
        <w:rPr>
          <w:lang w:val="fr-FR"/>
        </w:rPr>
        <w:t xml:space="preserve">Pensez-vous que s’ouvrir à </w:t>
      </w:r>
      <w:r w:rsidR="00EB33B4" w:rsidRPr="00D61BBF">
        <w:rPr>
          <w:lang w:val="fr-FR"/>
        </w:rPr>
        <w:t>des cultures diverses</w:t>
      </w:r>
      <w:r w:rsidR="00104F0E" w:rsidRPr="00D61BBF">
        <w:rPr>
          <w:lang w:val="fr-FR"/>
        </w:rPr>
        <w:t xml:space="preserve"> p</w:t>
      </w:r>
      <w:r w:rsidR="007B6AD7">
        <w:rPr>
          <w:lang w:val="fr-FR"/>
        </w:rPr>
        <w:t>eu</w:t>
      </w:r>
      <w:r w:rsidR="00104F0E" w:rsidRPr="00D61BBF">
        <w:rPr>
          <w:lang w:val="fr-FR"/>
        </w:rPr>
        <w:t>t faciliter la paix dans le monde ?</w:t>
      </w:r>
      <w:r w:rsidR="00FB21E7" w:rsidRPr="00D61BBF">
        <w:rPr>
          <w:b/>
          <w:bCs/>
          <w:lang w:val="fr-FR"/>
        </w:rPr>
        <w:br/>
      </w:r>
    </w:p>
    <w:p w14:paraId="75F268D9" w14:textId="77777777" w:rsidR="007D3585" w:rsidRDefault="007D3585">
      <w:pPr>
        <w:rPr>
          <w:lang w:val="fr-FR"/>
        </w:rPr>
      </w:pPr>
    </w:p>
    <w:p w14:paraId="37CC8E02" w14:textId="77777777" w:rsidR="00F945C0" w:rsidRPr="00A665D0" w:rsidRDefault="00F945C0" w:rsidP="00F945C0">
      <w:pPr>
        <w:rPr>
          <w:b/>
          <w:bCs/>
          <w:sz w:val="28"/>
          <w:szCs w:val="28"/>
          <w:lang w:val="fr-FR"/>
        </w:rPr>
      </w:pPr>
      <w:r w:rsidRPr="00A665D0">
        <w:rPr>
          <w:b/>
          <w:bCs/>
          <w:sz w:val="28"/>
          <w:szCs w:val="28"/>
          <w:lang w:val="fr-FR"/>
        </w:rPr>
        <w:t>Production écrite 1</w:t>
      </w:r>
    </w:p>
    <w:p w14:paraId="3D70B8AB" w14:textId="010EE9A0" w:rsidR="00F945C0" w:rsidRDefault="00DB1B38" w:rsidP="00F945C0">
      <w:pPr>
        <w:rPr>
          <w:lang w:val="fr-FR"/>
        </w:rPr>
      </w:pPr>
      <w:r>
        <w:rPr>
          <w:lang w:val="fr-FR"/>
        </w:rPr>
        <w:t>Pendant 2 minutes, l</w:t>
      </w:r>
      <w:r w:rsidR="00F945C0">
        <w:rPr>
          <w:lang w:val="fr-FR"/>
        </w:rPr>
        <w:t xml:space="preserve">istez </w:t>
      </w:r>
      <w:r>
        <w:rPr>
          <w:lang w:val="fr-FR"/>
        </w:rPr>
        <w:t xml:space="preserve">tous </w:t>
      </w:r>
      <w:r w:rsidR="00F945C0">
        <w:rPr>
          <w:lang w:val="fr-FR"/>
        </w:rPr>
        <w:t>les bruits que vous entendez et leur origine possible</w:t>
      </w:r>
      <w:r w:rsidR="006269E0">
        <w:rPr>
          <w:lang w:val="fr-FR"/>
        </w:rPr>
        <w:t>.</w:t>
      </w:r>
    </w:p>
    <w:p w14:paraId="4E10D632" w14:textId="1741E492" w:rsidR="007D3585" w:rsidRPr="00A665D0" w:rsidRDefault="00F945C0">
      <w:pPr>
        <w:rPr>
          <w:b/>
          <w:bCs/>
          <w:sz w:val="28"/>
          <w:szCs w:val="28"/>
          <w:lang w:val="fr-FR"/>
        </w:rPr>
      </w:pPr>
      <w:r w:rsidRPr="00A665D0">
        <w:rPr>
          <w:b/>
          <w:bCs/>
          <w:sz w:val="28"/>
          <w:szCs w:val="28"/>
          <w:lang w:val="fr-FR"/>
        </w:rPr>
        <w:t>Production écrite 2</w:t>
      </w:r>
    </w:p>
    <w:p w14:paraId="1D481B29" w14:textId="017FEB16" w:rsidR="00F945C0" w:rsidRDefault="003D1E48">
      <w:pPr>
        <w:rPr>
          <w:lang w:val="fr-FR"/>
        </w:rPr>
      </w:pPr>
      <w:r w:rsidRPr="00D61BBF">
        <w:rPr>
          <w:lang w:val="fr-FR"/>
        </w:rPr>
        <w:t xml:space="preserve">Enregistrez un </w:t>
      </w:r>
      <w:r w:rsidR="00DB1B38" w:rsidRPr="00D61BBF">
        <w:rPr>
          <w:lang w:val="fr-FR"/>
        </w:rPr>
        <w:t>son</w:t>
      </w:r>
      <w:r w:rsidRPr="00D61BBF">
        <w:rPr>
          <w:lang w:val="fr-FR"/>
        </w:rPr>
        <w:t xml:space="preserve"> dans votre journée</w:t>
      </w:r>
      <w:r w:rsidR="00A8514B" w:rsidRPr="00D61BBF">
        <w:rPr>
          <w:lang w:val="fr-FR"/>
        </w:rPr>
        <w:t xml:space="preserve"> et écrivez les pensées qui vous traversent en </w:t>
      </w:r>
      <w:r w:rsidR="006269E0" w:rsidRPr="00D61BBF">
        <w:rPr>
          <w:lang w:val="fr-FR"/>
        </w:rPr>
        <w:t>l’</w:t>
      </w:r>
      <w:r w:rsidR="00A8514B" w:rsidRPr="00D61BBF">
        <w:rPr>
          <w:lang w:val="fr-FR"/>
        </w:rPr>
        <w:t>écoutant</w:t>
      </w:r>
      <w:r w:rsidR="00BA7D48" w:rsidRPr="00D61BBF">
        <w:rPr>
          <w:lang w:val="fr-FR"/>
        </w:rPr>
        <w:t>.</w:t>
      </w:r>
    </w:p>
    <w:p w14:paraId="415E02C9" w14:textId="639D271F" w:rsidR="00BA7D48" w:rsidRDefault="00BA7D48">
      <w:pPr>
        <w:rPr>
          <w:lang w:val="fr-FR"/>
        </w:rPr>
      </w:pPr>
      <w:r>
        <w:rPr>
          <w:lang w:val="fr-FR"/>
        </w:rPr>
        <w:t>Essayez de réutiliser les éléments de la section grammaire.</w:t>
      </w:r>
    </w:p>
    <w:p w14:paraId="30A52333" w14:textId="77777777" w:rsidR="00396C67" w:rsidRDefault="00396C67">
      <w:pPr>
        <w:rPr>
          <w:lang w:val="fr-FR"/>
        </w:rPr>
      </w:pPr>
    </w:p>
    <w:p w14:paraId="260A72E8" w14:textId="3CA25857" w:rsidR="00D61BBF" w:rsidRDefault="00D61BBF">
      <w:pPr>
        <w:rPr>
          <w:lang w:val="fr-FR"/>
        </w:rPr>
      </w:pPr>
      <w:r w:rsidRPr="00D61BBF">
        <w:rPr>
          <w:rFonts w:ascii="Wingdings" w:eastAsia="Wingdings" w:hAnsi="Wingdings" w:cs="Wingdings"/>
          <w:lang w:val="fr-FR"/>
        </w:rPr>
        <w:t>µ</w:t>
      </w:r>
      <w:r w:rsidRPr="00D61BBF">
        <w:rPr>
          <w:lang w:val="fr-FR"/>
        </w:rPr>
        <w:t>Vous pouvez poster vos productions sur le blog, en version écrite, ou les enregistrer.</w:t>
      </w:r>
      <w:r w:rsidRPr="00D61BBF">
        <w:rPr>
          <w:rFonts w:ascii="Wingdings" w:eastAsia="Wingdings" w:hAnsi="Wingdings" w:cs="Wingdings"/>
          <w:lang w:val="fr-FR"/>
        </w:rPr>
        <w:t>µ</w:t>
      </w:r>
    </w:p>
    <w:p w14:paraId="04FE72E0" w14:textId="77777777" w:rsidR="00396C67" w:rsidRPr="00396C67" w:rsidRDefault="00396C67">
      <w:pPr>
        <w:rPr>
          <w:lang w:val="fr-FR"/>
        </w:rPr>
      </w:pPr>
    </w:p>
    <w:sectPr w:rsidR="00396C67" w:rsidRPr="00396C6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A23D" w14:textId="77777777" w:rsidR="00273C9D" w:rsidRDefault="00273C9D" w:rsidP="0058457C">
      <w:pPr>
        <w:spacing w:after="0" w:line="240" w:lineRule="auto"/>
      </w:pPr>
      <w:r>
        <w:separator/>
      </w:r>
    </w:p>
  </w:endnote>
  <w:endnote w:type="continuationSeparator" w:id="0">
    <w:p w14:paraId="2335310D" w14:textId="77777777" w:rsidR="00273C9D" w:rsidRDefault="00273C9D" w:rsidP="0058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1B43" w14:textId="77777777" w:rsidR="0058457C" w:rsidRDefault="00584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E6E1" w14:textId="77777777" w:rsidR="0058457C" w:rsidRDefault="00584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1863" w14:textId="77777777" w:rsidR="0058457C" w:rsidRDefault="00584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917C" w14:textId="77777777" w:rsidR="00273C9D" w:rsidRDefault="00273C9D" w:rsidP="0058457C">
      <w:pPr>
        <w:spacing w:after="0" w:line="240" w:lineRule="auto"/>
      </w:pPr>
      <w:r>
        <w:separator/>
      </w:r>
    </w:p>
  </w:footnote>
  <w:footnote w:type="continuationSeparator" w:id="0">
    <w:p w14:paraId="743E205D" w14:textId="77777777" w:rsidR="00273C9D" w:rsidRDefault="00273C9D" w:rsidP="00584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8AFE" w14:textId="77777777" w:rsidR="0058457C" w:rsidRDefault="00584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362918"/>
      <w:docPartObj>
        <w:docPartGallery w:val="Page Numbers (Top of Page)"/>
        <w:docPartUnique/>
      </w:docPartObj>
    </w:sdtPr>
    <w:sdtEndPr>
      <w:rPr>
        <w:noProof/>
      </w:rPr>
    </w:sdtEndPr>
    <w:sdtContent>
      <w:p w14:paraId="2010627C" w14:textId="61050876" w:rsidR="0058457C" w:rsidRDefault="0058457C">
        <w:pPr>
          <w:pStyle w:val="Header"/>
        </w:pPr>
        <w:r>
          <w:fldChar w:fldCharType="begin"/>
        </w:r>
        <w:r>
          <w:instrText xml:space="preserve"> PAGE   \* MERGEFORMAT </w:instrText>
        </w:r>
        <w:r>
          <w:fldChar w:fldCharType="separate"/>
        </w:r>
        <w:r>
          <w:rPr>
            <w:noProof/>
          </w:rPr>
          <w:t>2</w:t>
        </w:r>
        <w:r>
          <w:rPr>
            <w:noProof/>
          </w:rPr>
          <w:fldChar w:fldCharType="end"/>
        </w:r>
      </w:p>
    </w:sdtContent>
  </w:sdt>
  <w:p w14:paraId="13ED5DBF" w14:textId="77777777" w:rsidR="0058457C" w:rsidRDefault="00584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2EC7" w14:textId="77777777" w:rsidR="0058457C" w:rsidRDefault="0058457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OiM7Kym" int2:invalidationBookmarkName="" int2:hashCode="3TvEKyy7p5KjcR" int2:id="3HTXUD7n">
      <int2:state int2:value="Rejected" int2:type="gram"/>
    </int2:bookmark>
    <int2:bookmark int2:bookmarkName="_Int_EeRBzDcs" int2:invalidationBookmarkName="" int2:hashCode="AHYsz6cDOT4Nr/" int2:id="j5Tl6kMR">
      <int2:state int2:value="Rejected" int2:type="gram"/>
    </int2:bookmark>
    <int2:bookmark int2:bookmarkName="_Int_Avyum9eh" int2:invalidationBookmarkName="" int2:hashCode="LrqYiZlholG3vo" int2:id="ez2kgZ8P">
      <int2:state int2:value="Rejected" int2:type="gram"/>
    </int2:bookmark>
    <int2:bookmark int2:bookmarkName="_Int_pzx2Z8Jp" int2:invalidationBookmarkName="" int2:hashCode="tFLWsjs8KPhYcv" int2:id="zhcJNyk5">
      <int2:state int2:value="Rejected" int2:type="gram"/>
    </int2:bookmark>
    <int2:bookmark int2:bookmarkName="_Int_jv32qJkW" int2:invalidationBookmarkName="" int2:hashCode="cu6DT0hv4Lu399" int2:id="BQreHNng">
      <int2:state int2:value="Rejected" int2:type="gram"/>
    </int2:bookmark>
    <int2:bookmark int2:bookmarkName="_Int_5wcbTYif" int2:invalidationBookmarkName="" int2:hashCode="WTt0OyB+EP9V7G" int2:id="wvowHPyW">
      <int2:state int2:value="Rejected" int2:type="gram"/>
    </int2:bookmark>
    <int2:bookmark int2:bookmarkName="_Int_KsVHStF2" int2:invalidationBookmarkName="" int2:hashCode="/WOS0EVRlVcB5z" int2:id="dlpkyYP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155"/>
    <w:multiLevelType w:val="hybridMultilevel"/>
    <w:tmpl w:val="6D70FA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9424D"/>
    <w:multiLevelType w:val="hybridMultilevel"/>
    <w:tmpl w:val="8EC6B44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6342E"/>
    <w:multiLevelType w:val="hybridMultilevel"/>
    <w:tmpl w:val="F68857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E4C6F"/>
    <w:multiLevelType w:val="hybridMultilevel"/>
    <w:tmpl w:val="0FB05188"/>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3A13240"/>
    <w:multiLevelType w:val="hybridMultilevel"/>
    <w:tmpl w:val="DF962E0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1B4558"/>
    <w:multiLevelType w:val="hybridMultilevel"/>
    <w:tmpl w:val="FA3EBD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95D58"/>
    <w:multiLevelType w:val="hybridMultilevel"/>
    <w:tmpl w:val="17DE11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D631B"/>
    <w:multiLevelType w:val="hybridMultilevel"/>
    <w:tmpl w:val="A970B0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D2305"/>
    <w:multiLevelType w:val="hybridMultilevel"/>
    <w:tmpl w:val="43765F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71529"/>
    <w:multiLevelType w:val="multilevel"/>
    <w:tmpl w:val="D94E2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334390"/>
    <w:multiLevelType w:val="hybridMultilevel"/>
    <w:tmpl w:val="916EA5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55547D"/>
    <w:multiLevelType w:val="hybridMultilevel"/>
    <w:tmpl w:val="226294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52E88"/>
    <w:multiLevelType w:val="hybridMultilevel"/>
    <w:tmpl w:val="A7A4C55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2ED1A16"/>
    <w:multiLevelType w:val="hybridMultilevel"/>
    <w:tmpl w:val="F4F86F32"/>
    <w:lvl w:ilvl="0" w:tplc="39221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284B82"/>
    <w:multiLevelType w:val="multilevel"/>
    <w:tmpl w:val="DC3A4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CF65D9"/>
    <w:multiLevelType w:val="hybridMultilevel"/>
    <w:tmpl w:val="78C8F7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8243433">
    <w:abstractNumId w:val="14"/>
  </w:num>
  <w:num w:numId="2" w16cid:durableId="717818538">
    <w:abstractNumId w:val="8"/>
  </w:num>
  <w:num w:numId="3" w16cid:durableId="1584795760">
    <w:abstractNumId w:val="11"/>
  </w:num>
  <w:num w:numId="4" w16cid:durableId="1112166178">
    <w:abstractNumId w:val="13"/>
  </w:num>
  <w:num w:numId="5" w16cid:durableId="1432361341">
    <w:abstractNumId w:val="6"/>
  </w:num>
  <w:num w:numId="6" w16cid:durableId="1072657068">
    <w:abstractNumId w:val="1"/>
  </w:num>
  <w:num w:numId="7" w16cid:durableId="514153029">
    <w:abstractNumId w:val="10"/>
  </w:num>
  <w:num w:numId="8" w16cid:durableId="207227840">
    <w:abstractNumId w:val="3"/>
  </w:num>
  <w:num w:numId="9" w16cid:durableId="1843279693">
    <w:abstractNumId w:val="12"/>
  </w:num>
  <w:num w:numId="10" w16cid:durableId="548498243">
    <w:abstractNumId w:val="15"/>
  </w:num>
  <w:num w:numId="11" w16cid:durableId="1864392884">
    <w:abstractNumId w:val="9"/>
  </w:num>
  <w:num w:numId="12" w16cid:durableId="1561868866">
    <w:abstractNumId w:val="7"/>
  </w:num>
  <w:num w:numId="13" w16cid:durableId="1953704137">
    <w:abstractNumId w:val="4"/>
  </w:num>
  <w:num w:numId="14" w16cid:durableId="2100133186">
    <w:abstractNumId w:val="5"/>
  </w:num>
  <w:num w:numId="15" w16cid:durableId="958923101">
    <w:abstractNumId w:val="2"/>
  </w:num>
  <w:num w:numId="16" w16cid:durableId="145466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67"/>
    <w:rsid w:val="000A37E2"/>
    <w:rsid w:val="000A710D"/>
    <w:rsid w:val="000D21BD"/>
    <w:rsid w:val="000D376C"/>
    <w:rsid w:val="000D6017"/>
    <w:rsid w:val="000F5E16"/>
    <w:rsid w:val="00104F0E"/>
    <w:rsid w:val="00107B2D"/>
    <w:rsid w:val="00115422"/>
    <w:rsid w:val="00117F1C"/>
    <w:rsid w:val="001553A7"/>
    <w:rsid w:val="00174234"/>
    <w:rsid w:val="001868AE"/>
    <w:rsid w:val="001E4F4E"/>
    <w:rsid w:val="001E6BAA"/>
    <w:rsid w:val="001F1AD3"/>
    <w:rsid w:val="0021438C"/>
    <w:rsid w:val="00235A0C"/>
    <w:rsid w:val="002532D0"/>
    <w:rsid w:val="00273C9D"/>
    <w:rsid w:val="002A7980"/>
    <w:rsid w:val="002D06C2"/>
    <w:rsid w:val="003077B5"/>
    <w:rsid w:val="00322B4D"/>
    <w:rsid w:val="0035685E"/>
    <w:rsid w:val="003964D6"/>
    <w:rsid w:val="00396C67"/>
    <w:rsid w:val="003A1BCA"/>
    <w:rsid w:val="003A5F54"/>
    <w:rsid w:val="003A7222"/>
    <w:rsid w:val="003D1E48"/>
    <w:rsid w:val="003E0327"/>
    <w:rsid w:val="003F1466"/>
    <w:rsid w:val="003F6E5C"/>
    <w:rsid w:val="00431FA0"/>
    <w:rsid w:val="00432B98"/>
    <w:rsid w:val="004361F2"/>
    <w:rsid w:val="00464B98"/>
    <w:rsid w:val="004A5267"/>
    <w:rsid w:val="00515A1E"/>
    <w:rsid w:val="00525991"/>
    <w:rsid w:val="0056587B"/>
    <w:rsid w:val="0058457C"/>
    <w:rsid w:val="0061262E"/>
    <w:rsid w:val="006269E0"/>
    <w:rsid w:val="006348F3"/>
    <w:rsid w:val="00640510"/>
    <w:rsid w:val="00683ECB"/>
    <w:rsid w:val="00696552"/>
    <w:rsid w:val="006D5D51"/>
    <w:rsid w:val="006E65CD"/>
    <w:rsid w:val="007166B2"/>
    <w:rsid w:val="00731F12"/>
    <w:rsid w:val="007446AC"/>
    <w:rsid w:val="00747566"/>
    <w:rsid w:val="0076151C"/>
    <w:rsid w:val="00763247"/>
    <w:rsid w:val="0076799C"/>
    <w:rsid w:val="007848FC"/>
    <w:rsid w:val="007B6AD7"/>
    <w:rsid w:val="007D3585"/>
    <w:rsid w:val="007E5516"/>
    <w:rsid w:val="007F14D0"/>
    <w:rsid w:val="00824DF7"/>
    <w:rsid w:val="008268C1"/>
    <w:rsid w:val="00867F21"/>
    <w:rsid w:val="008D2861"/>
    <w:rsid w:val="008E1160"/>
    <w:rsid w:val="00906C04"/>
    <w:rsid w:val="00923174"/>
    <w:rsid w:val="00934A65"/>
    <w:rsid w:val="00974FC1"/>
    <w:rsid w:val="00980A40"/>
    <w:rsid w:val="009945D2"/>
    <w:rsid w:val="009C49AC"/>
    <w:rsid w:val="009C5356"/>
    <w:rsid w:val="009E7C59"/>
    <w:rsid w:val="009F7930"/>
    <w:rsid w:val="00A0453D"/>
    <w:rsid w:val="00A14C20"/>
    <w:rsid w:val="00A52C4A"/>
    <w:rsid w:val="00A5709D"/>
    <w:rsid w:val="00A665D0"/>
    <w:rsid w:val="00A84B3F"/>
    <w:rsid w:val="00A8514B"/>
    <w:rsid w:val="00AA41E0"/>
    <w:rsid w:val="00B5334B"/>
    <w:rsid w:val="00B554B8"/>
    <w:rsid w:val="00B66FAE"/>
    <w:rsid w:val="00BA7D48"/>
    <w:rsid w:val="00C22C33"/>
    <w:rsid w:val="00C822E7"/>
    <w:rsid w:val="00CB1B07"/>
    <w:rsid w:val="00CE6A7B"/>
    <w:rsid w:val="00D04C90"/>
    <w:rsid w:val="00D52C06"/>
    <w:rsid w:val="00D61BBF"/>
    <w:rsid w:val="00D6550D"/>
    <w:rsid w:val="00D80445"/>
    <w:rsid w:val="00D86104"/>
    <w:rsid w:val="00DA3D80"/>
    <w:rsid w:val="00DB1B38"/>
    <w:rsid w:val="00E427B6"/>
    <w:rsid w:val="00E431A0"/>
    <w:rsid w:val="00EA6547"/>
    <w:rsid w:val="00EB33B4"/>
    <w:rsid w:val="00EF5852"/>
    <w:rsid w:val="00F300E6"/>
    <w:rsid w:val="00F466FB"/>
    <w:rsid w:val="00F708BF"/>
    <w:rsid w:val="00F80582"/>
    <w:rsid w:val="00F859E6"/>
    <w:rsid w:val="00F945C0"/>
    <w:rsid w:val="00FA15C7"/>
    <w:rsid w:val="00FB21E7"/>
    <w:rsid w:val="00FD6B06"/>
    <w:rsid w:val="00FE4D7D"/>
    <w:rsid w:val="15BD4AD6"/>
    <w:rsid w:val="3748E9FA"/>
    <w:rsid w:val="584AC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762C"/>
  <w15:chartTrackingRefBased/>
  <w15:docId w15:val="{85D1947E-DA1A-4449-8E3A-8803C98B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C67"/>
    <w:rPr>
      <w:rFonts w:eastAsiaTheme="majorEastAsia" w:cstheme="majorBidi"/>
      <w:color w:val="272727" w:themeColor="text1" w:themeTint="D8"/>
    </w:rPr>
  </w:style>
  <w:style w:type="paragraph" w:styleId="Title">
    <w:name w:val="Title"/>
    <w:basedOn w:val="Normal"/>
    <w:next w:val="Normal"/>
    <w:link w:val="TitleChar"/>
    <w:uiPriority w:val="10"/>
    <w:qFormat/>
    <w:rsid w:val="00396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C67"/>
    <w:pPr>
      <w:spacing w:before="160"/>
      <w:jc w:val="center"/>
    </w:pPr>
    <w:rPr>
      <w:i/>
      <w:iCs/>
      <w:color w:val="404040" w:themeColor="text1" w:themeTint="BF"/>
    </w:rPr>
  </w:style>
  <w:style w:type="character" w:customStyle="1" w:styleId="QuoteChar">
    <w:name w:val="Quote Char"/>
    <w:basedOn w:val="DefaultParagraphFont"/>
    <w:link w:val="Quote"/>
    <w:uiPriority w:val="29"/>
    <w:rsid w:val="00396C67"/>
    <w:rPr>
      <w:i/>
      <w:iCs/>
      <w:color w:val="404040" w:themeColor="text1" w:themeTint="BF"/>
    </w:rPr>
  </w:style>
  <w:style w:type="paragraph" w:styleId="ListParagraph">
    <w:name w:val="List Paragraph"/>
    <w:basedOn w:val="Normal"/>
    <w:uiPriority w:val="34"/>
    <w:qFormat/>
    <w:rsid w:val="00396C67"/>
    <w:pPr>
      <w:ind w:left="720"/>
      <w:contextualSpacing/>
    </w:pPr>
  </w:style>
  <w:style w:type="character" w:styleId="IntenseEmphasis">
    <w:name w:val="Intense Emphasis"/>
    <w:basedOn w:val="DefaultParagraphFont"/>
    <w:uiPriority w:val="21"/>
    <w:qFormat/>
    <w:rsid w:val="00396C67"/>
    <w:rPr>
      <w:i/>
      <w:iCs/>
      <w:color w:val="0F4761" w:themeColor="accent1" w:themeShade="BF"/>
    </w:rPr>
  </w:style>
  <w:style w:type="paragraph" w:styleId="IntenseQuote">
    <w:name w:val="Intense Quote"/>
    <w:basedOn w:val="Normal"/>
    <w:next w:val="Normal"/>
    <w:link w:val="IntenseQuoteChar"/>
    <w:uiPriority w:val="30"/>
    <w:qFormat/>
    <w:rsid w:val="00396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C67"/>
    <w:rPr>
      <w:i/>
      <w:iCs/>
      <w:color w:val="0F4761" w:themeColor="accent1" w:themeShade="BF"/>
    </w:rPr>
  </w:style>
  <w:style w:type="character" w:styleId="IntenseReference">
    <w:name w:val="Intense Reference"/>
    <w:basedOn w:val="DefaultParagraphFont"/>
    <w:uiPriority w:val="32"/>
    <w:qFormat/>
    <w:rsid w:val="00396C67"/>
    <w:rPr>
      <w:b/>
      <w:bCs/>
      <w:smallCaps/>
      <w:color w:val="0F4761" w:themeColor="accent1" w:themeShade="BF"/>
      <w:spacing w:val="5"/>
    </w:rPr>
  </w:style>
  <w:style w:type="table" w:styleId="TableGrid">
    <w:name w:val="Table Grid"/>
    <w:basedOn w:val="TableNormal"/>
    <w:uiPriority w:val="39"/>
    <w:rsid w:val="00F94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1BD"/>
    <w:rPr>
      <w:color w:val="467886" w:themeColor="hyperlink"/>
      <w:u w:val="single"/>
    </w:rPr>
  </w:style>
  <w:style w:type="character" w:styleId="UnresolvedMention">
    <w:name w:val="Unresolved Mention"/>
    <w:basedOn w:val="DefaultParagraphFont"/>
    <w:uiPriority w:val="99"/>
    <w:semiHidden/>
    <w:unhideWhenUsed/>
    <w:rsid w:val="000D21BD"/>
    <w:rPr>
      <w:color w:val="605E5C"/>
      <w:shd w:val="clear" w:color="auto" w:fill="E1DFDD"/>
    </w:rPr>
  </w:style>
  <w:style w:type="paragraph" w:styleId="Header">
    <w:name w:val="header"/>
    <w:basedOn w:val="Normal"/>
    <w:link w:val="HeaderChar"/>
    <w:uiPriority w:val="99"/>
    <w:unhideWhenUsed/>
    <w:rsid w:val="00584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57C"/>
  </w:style>
  <w:style w:type="paragraph" w:styleId="Footer">
    <w:name w:val="footer"/>
    <w:basedOn w:val="Normal"/>
    <w:link w:val="FooterChar"/>
    <w:uiPriority w:val="99"/>
    <w:unhideWhenUsed/>
    <w:rsid w:val="00584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5391">
      <w:bodyDiv w:val="1"/>
      <w:marLeft w:val="0"/>
      <w:marRight w:val="0"/>
      <w:marTop w:val="0"/>
      <w:marBottom w:val="0"/>
      <w:divBdr>
        <w:top w:val="none" w:sz="0" w:space="0" w:color="auto"/>
        <w:left w:val="none" w:sz="0" w:space="0" w:color="auto"/>
        <w:bottom w:val="none" w:sz="0" w:space="0" w:color="auto"/>
        <w:right w:val="none" w:sz="0" w:space="0" w:color="auto"/>
      </w:divBdr>
      <w:divsChild>
        <w:div w:id="1180197325">
          <w:marLeft w:val="0"/>
          <w:marRight w:val="0"/>
          <w:marTop w:val="0"/>
          <w:marBottom w:val="0"/>
          <w:divBdr>
            <w:top w:val="none" w:sz="0" w:space="0" w:color="auto"/>
            <w:left w:val="none" w:sz="0" w:space="0" w:color="auto"/>
            <w:bottom w:val="none" w:sz="0" w:space="0" w:color="auto"/>
            <w:right w:val="none" w:sz="0" w:space="0" w:color="auto"/>
          </w:divBdr>
        </w:div>
        <w:div w:id="648898591">
          <w:marLeft w:val="0"/>
          <w:marRight w:val="0"/>
          <w:marTop w:val="0"/>
          <w:marBottom w:val="0"/>
          <w:divBdr>
            <w:top w:val="none" w:sz="0" w:space="0" w:color="auto"/>
            <w:left w:val="none" w:sz="0" w:space="0" w:color="auto"/>
            <w:bottom w:val="none" w:sz="0" w:space="0" w:color="auto"/>
            <w:right w:val="none" w:sz="0" w:space="0" w:color="auto"/>
          </w:divBdr>
        </w:div>
        <w:div w:id="1476877235">
          <w:marLeft w:val="0"/>
          <w:marRight w:val="0"/>
          <w:marTop w:val="0"/>
          <w:marBottom w:val="0"/>
          <w:divBdr>
            <w:top w:val="none" w:sz="0" w:space="0" w:color="auto"/>
            <w:left w:val="none" w:sz="0" w:space="0" w:color="auto"/>
            <w:bottom w:val="none" w:sz="0" w:space="0" w:color="auto"/>
            <w:right w:val="none" w:sz="0" w:space="0" w:color="auto"/>
          </w:divBdr>
          <w:divsChild>
            <w:div w:id="492454706">
              <w:marLeft w:val="0"/>
              <w:marRight w:val="0"/>
              <w:marTop w:val="0"/>
              <w:marBottom w:val="0"/>
              <w:divBdr>
                <w:top w:val="none" w:sz="0" w:space="0" w:color="auto"/>
                <w:left w:val="none" w:sz="0" w:space="0" w:color="auto"/>
                <w:bottom w:val="none" w:sz="0" w:space="0" w:color="auto"/>
                <w:right w:val="none" w:sz="0" w:space="0" w:color="auto"/>
              </w:divBdr>
            </w:div>
            <w:div w:id="42222299">
              <w:marLeft w:val="0"/>
              <w:marRight w:val="0"/>
              <w:marTop w:val="0"/>
              <w:marBottom w:val="0"/>
              <w:divBdr>
                <w:top w:val="none" w:sz="0" w:space="0" w:color="auto"/>
                <w:left w:val="none" w:sz="0" w:space="0" w:color="auto"/>
                <w:bottom w:val="none" w:sz="0" w:space="0" w:color="auto"/>
                <w:right w:val="none" w:sz="0" w:space="0" w:color="auto"/>
              </w:divBdr>
            </w:div>
            <w:div w:id="17194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5300">
      <w:bodyDiv w:val="1"/>
      <w:marLeft w:val="0"/>
      <w:marRight w:val="0"/>
      <w:marTop w:val="0"/>
      <w:marBottom w:val="0"/>
      <w:divBdr>
        <w:top w:val="none" w:sz="0" w:space="0" w:color="auto"/>
        <w:left w:val="none" w:sz="0" w:space="0" w:color="auto"/>
        <w:bottom w:val="none" w:sz="0" w:space="0" w:color="auto"/>
        <w:right w:val="none" w:sz="0" w:space="0" w:color="auto"/>
      </w:divBdr>
      <w:divsChild>
        <w:div w:id="1305358073">
          <w:marLeft w:val="0"/>
          <w:marRight w:val="0"/>
          <w:marTop w:val="0"/>
          <w:marBottom w:val="0"/>
          <w:divBdr>
            <w:top w:val="none" w:sz="0" w:space="0" w:color="auto"/>
            <w:left w:val="none" w:sz="0" w:space="0" w:color="auto"/>
            <w:bottom w:val="none" w:sz="0" w:space="0" w:color="auto"/>
            <w:right w:val="none" w:sz="0" w:space="0" w:color="auto"/>
          </w:divBdr>
        </w:div>
        <w:div w:id="444425960">
          <w:marLeft w:val="0"/>
          <w:marRight w:val="0"/>
          <w:marTop w:val="0"/>
          <w:marBottom w:val="0"/>
          <w:divBdr>
            <w:top w:val="none" w:sz="0" w:space="0" w:color="auto"/>
            <w:left w:val="none" w:sz="0" w:space="0" w:color="auto"/>
            <w:bottom w:val="none" w:sz="0" w:space="0" w:color="auto"/>
            <w:right w:val="none" w:sz="0" w:space="0" w:color="auto"/>
          </w:divBdr>
        </w:div>
        <w:div w:id="277756275">
          <w:marLeft w:val="0"/>
          <w:marRight w:val="0"/>
          <w:marTop w:val="0"/>
          <w:marBottom w:val="0"/>
          <w:divBdr>
            <w:top w:val="none" w:sz="0" w:space="0" w:color="auto"/>
            <w:left w:val="none" w:sz="0" w:space="0" w:color="auto"/>
            <w:bottom w:val="none" w:sz="0" w:space="0" w:color="auto"/>
            <w:right w:val="none" w:sz="0" w:space="0" w:color="auto"/>
          </w:divBdr>
          <w:divsChild>
            <w:div w:id="1902934442">
              <w:marLeft w:val="0"/>
              <w:marRight w:val="0"/>
              <w:marTop w:val="0"/>
              <w:marBottom w:val="0"/>
              <w:divBdr>
                <w:top w:val="none" w:sz="0" w:space="0" w:color="auto"/>
                <w:left w:val="none" w:sz="0" w:space="0" w:color="auto"/>
                <w:bottom w:val="none" w:sz="0" w:space="0" w:color="auto"/>
                <w:right w:val="none" w:sz="0" w:space="0" w:color="auto"/>
              </w:divBdr>
            </w:div>
            <w:div w:id="775253277">
              <w:marLeft w:val="0"/>
              <w:marRight w:val="0"/>
              <w:marTop w:val="0"/>
              <w:marBottom w:val="0"/>
              <w:divBdr>
                <w:top w:val="none" w:sz="0" w:space="0" w:color="auto"/>
                <w:left w:val="none" w:sz="0" w:space="0" w:color="auto"/>
                <w:bottom w:val="none" w:sz="0" w:space="0" w:color="auto"/>
                <w:right w:val="none" w:sz="0" w:space="0" w:color="auto"/>
              </w:divBdr>
            </w:div>
            <w:div w:id="4446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6418">
      <w:bodyDiv w:val="1"/>
      <w:marLeft w:val="0"/>
      <w:marRight w:val="0"/>
      <w:marTop w:val="0"/>
      <w:marBottom w:val="0"/>
      <w:divBdr>
        <w:top w:val="none" w:sz="0" w:space="0" w:color="auto"/>
        <w:left w:val="none" w:sz="0" w:space="0" w:color="auto"/>
        <w:bottom w:val="none" w:sz="0" w:space="0" w:color="auto"/>
        <w:right w:val="none" w:sz="0" w:space="0" w:color="auto"/>
      </w:divBdr>
    </w:div>
    <w:div w:id="744108692">
      <w:bodyDiv w:val="1"/>
      <w:marLeft w:val="0"/>
      <w:marRight w:val="0"/>
      <w:marTop w:val="0"/>
      <w:marBottom w:val="0"/>
      <w:divBdr>
        <w:top w:val="none" w:sz="0" w:space="0" w:color="auto"/>
        <w:left w:val="none" w:sz="0" w:space="0" w:color="auto"/>
        <w:bottom w:val="none" w:sz="0" w:space="0" w:color="auto"/>
        <w:right w:val="none" w:sz="0" w:space="0" w:color="auto"/>
      </w:divBdr>
    </w:div>
    <w:div w:id="930164562">
      <w:bodyDiv w:val="1"/>
      <w:marLeft w:val="0"/>
      <w:marRight w:val="0"/>
      <w:marTop w:val="0"/>
      <w:marBottom w:val="0"/>
      <w:divBdr>
        <w:top w:val="none" w:sz="0" w:space="0" w:color="auto"/>
        <w:left w:val="none" w:sz="0" w:space="0" w:color="auto"/>
        <w:bottom w:val="none" w:sz="0" w:space="0" w:color="auto"/>
        <w:right w:val="none" w:sz="0" w:space="0" w:color="auto"/>
      </w:divBdr>
    </w:div>
    <w:div w:id="990601015">
      <w:bodyDiv w:val="1"/>
      <w:marLeft w:val="0"/>
      <w:marRight w:val="0"/>
      <w:marTop w:val="0"/>
      <w:marBottom w:val="0"/>
      <w:divBdr>
        <w:top w:val="none" w:sz="0" w:space="0" w:color="auto"/>
        <w:left w:val="none" w:sz="0" w:space="0" w:color="auto"/>
        <w:bottom w:val="none" w:sz="0" w:space="0" w:color="auto"/>
        <w:right w:val="none" w:sz="0" w:space="0" w:color="auto"/>
      </w:divBdr>
      <w:divsChild>
        <w:div w:id="664943210">
          <w:marLeft w:val="0"/>
          <w:marRight w:val="0"/>
          <w:marTop w:val="0"/>
          <w:marBottom w:val="0"/>
          <w:divBdr>
            <w:top w:val="none" w:sz="0" w:space="0" w:color="auto"/>
            <w:left w:val="none" w:sz="0" w:space="0" w:color="auto"/>
            <w:bottom w:val="none" w:sz="0" w:space="0" w:color="auto"/>
            <w:right w:val="none" w:sz="0" w:space="0" w:color="auto"/>
          </w:divBdr>
        </w:div>
        <w:div w:id="131215892">
          <w:marLeft w:val="0"/>
          <w:marRight w:val="0"/>
          <w:marTop w:val="0"/>
          <w:marBottom w:val="0"/>
          <w:divBdr>
            <w:top w:val="none" w:sz="0" w:space="0" w:color="auto"/>
            <w:left w:val="none" w:sz="0" w:space="0" w:color="auto"/>
            <w:bottom w:val="none" w:sz="0" w:space="0" w:color="auto"/>
            <w:right w:val="none" w:sz="0" w:space="0" w:color="auto"/>
          </w:divBdr>
        </w:div>
        <w:div w:id="465775851">
          <w:marLeft w:val="0"/>
          <w:marRight w:val="0"/>
          <w:marTop w:val="0"/>
          <w:marBottom w:val="0"/>
          <w:divBdr>
            <w:top w:val="none" w:sz="0" w:space="0" w:color="auto"/>
            <w:left w:val="none" w:sz="0" w:space="0" w:color="auto"/>
            <w:bottom w:val="none" w:sz="0" w:space="0" w:color="auto"/>
            <w:right w:val="none" w:sz="0" w:space="0" w:color="auto"/>
          </w:divBdr>
          <w:divsChild>
            <w:div w:id="12565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3087">
      <w:bodyDiv w:val="1"/>
      <w:marLeft w:val="0"/>
      <w:marRight w:val="0"/>
      <w:marTop w:val="0"/>
      <w:marBottom w:val="0"/>
      <w:divBdr>
        <w:top w:val="none" w:sz="0" w:space="0" w:color="auto"/>
        <w:left w:val="none" w:sz="0" w:space="0" w:color="auto"/>
        <w:bottom w:val="none" w:sz="0" w:space="0" w:color="auto"/>
        <w:right w:val="none" w:sz="0" w:space="0" w:color="auto"/>
      </w:divBdr>
    </w:div>
    <w:div w:id="2092581503">
      <w:bodyDiv w:val="1"/>
      <w:marLeft w:val="0"/>
      <w:marRight w:val="0"/>
      <w:marTop w:val="0"/>
      <w:marBottom w:val="0"/>
      <w:divBdr>
        <w:top w:val="none" w:sz="0" w:space="0" w:color="auto"/>
        <w:left w:val="none" w:sz="0" w:space="0" w:color="auto"/>
        <w:bottom w:val="none" w:sz="0" w:space="0" w:color="auto"/>
        <w:right w:val="none" w:sz="0" w:space="0" w:color="auto"/>
      </w:divBdr>
      <w:divsChild>
        <w:div w:id="465897642">
          <w:marLeft w:val="0"/>
          <w:marRight w:val="0"/>
          <w:marTop w:val="0"/>
          <w:marBottom w:val="0"/>
          <w:divBdr>
            <w:top w:val="none" w:sz="0" w:space="0" w:color="auto"/>
            <w:left w:val="none" w:sz="0" w:space="0" w:color="auto"/>
            <w:bottom w:val="none" w:sz="0" w:space="0" w:color="auto"/>
            <w:right w:val="none" w:sz="0" w:space="0" w:color="auto"/>
          </w:divBdr>
        </w:div>
        <w:div w:id="1725060827">
          <w:marLeft w:val="0"/>
          <w:marRight w:val="0"/>
          <w:marTop w:val="0"/>
          <w:marBottom w:val="0"/>
          <w:divBdr>
            <w:top w:val="none" w:sz="0" w:space="0" w:color="auto"/>
            <w:left w:val="none" w:sz="0" w:space="0" w:color="auto"/>
            <w:bottom w:val="none" w:sz="0" w:space="0" w:color="auto"/>
            <w:right w:val="none" w:sz="0" w:space="0" w:color="auto"/>
          </w:divBdr>
        </w:div>
        <w:div w:id="48189892">
          <w:marLeft w:val="0"/>
          <w:marRight w:val="0"/>
          <w:marTop w:val="0"/>
          <w:marBottom w:val="0"/>
          <w:divBdr>
            <w:top w:val="none" w:sz="0" w:space="0" w:color="auto"/>
            <w:left w:val="none" w:sz="0" w:space="0" w:color="auto"/>
            <w:bottom w:val="none" w:sz="0" w:space="0" w:color="auto"/>
            <w:right w:val="none" w:sz="0" w:space="0" w:color="auto"/>
          </w:divBdr>
          <w:divsChild>
            <w:div w:id="6072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Butz</dc:creator>
  <cp:keywords/>
  <dc:description/>
  <cp:lastModifiedBy>Alice Dias-Mercier</cp:lastModifiedBy>
  <cp:revision>2</cp:revision>
  <dcterms:created xsi:type="dcterms:W3CDTF">2025-06-15T17:51:00Z</dcterms:created>
  <dcterms:modified xsi:type="dcterms:W3CDTF">2025-06-15T17:51:00Z</dcterms:modified>
</cp:coreProperties>
</file>